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632" w:rsidRPr="00CA45A8" w:rsidRDefault="00BD3632" w:rsidP="00BD3632">
      <w:pPr>
        <w:tabs>
          <w:tab w:val="center" w:pos="2127"/>
          <w:tab w:val="center" w:pos="6946"/>
        </w:tabs>
        <w:spacing w:before="0" w:after="0" w:line="240" w:lineRule="auto"/>
        <w:jc w:val="center"/>
        <w:rPr>
          <w:b/>
          <w:iCs/>
          <w:szCs w:val="28"/>
          <w:lang w:val="pt-BR"/>
        </w:rPr>
      </w:pPr>
      <w:r w:rsidRPr="00CA45A8">
        <w:rPr>
          <w:rFonts w:eastAsia="Times New Roman"/>
          <w:b/>
          <w:bCs/>
          <w:sz w:val="32"/>
          <w:szCs w:val="32"/>
          <w:lang w:val="pt-BR"/>
        </w:rPr>
        <w:t>CHƯƠNG TRÌNH HỌC PHẦN</w:t>
      </w:r>
    </w:p>
    <w:p w:rsidR="00BD3632" w:rsidRPr="00CA45A8" w:rsidRDefault="00BD3632" w:rsidP="00BD3632">
      <w:pPr>
        <w:tabs>
          <w:tab w:val="center" w:pos="6804"/>
        </w:tabs>
        <w:spacing w:after="240"/>
        <w:rPr>
          <w:b/>
          <w:bCs/>
          <w:szCs w:val="28"/>
          <w:lang w:val="pt-BR"/>
        </w:rPr>
      </w:pPr>
    </w:p>
    <w:p w:rsidR="00BD3632" w:rsidRPr="00CA45A8" w:rsidRDefault="00BD3632" w:rsidP="00BD3632">
      <w:pPr>
        <w:tabs>
          <w:tab w:val="center" w:pos="6804"/>
        </w:tabs>
        <w:spacing w:after="240"/>
        <w:rPr>
          <w:b/>
          <w:bCs/>
          <w:szCs w:val="28"/>
          <w:lang w:val="pt-BR"/>
        </w:rPr>
      </w:pPr>
      <w:r w:rsidRPr="00CA45A8">
        <w:rPr>
          <w:b/>
          <w:bCs/>
          <w:szCs w:val="28"/>
          <w:lang w:val="pt-BR"/>
        </w:rPr>
        <w:t>Tên học phần</w:t>
      </w:r>
      <w:r w:rsidRPr="00CA45A8">
        <w:rPr>
          <w:szCs w:val="28"/>
          <w:lang w:val="pt-BR"/>
        </w:rPr>
        <w:t xml:space="preserve">: </w:t>
      </w:r>
      <w:r w:rsidRPr="00CA45A8">
        <w:rPr>
          <w:b/>
          <w:iCs/>
          <w:szCs w:val="28"/>
          <w:lang w:val="pt-BR"/>
        </w:rPr>
        <w:t>ĐỒ ÁN CÔNG NGHỆ CHẾ TẠO MÁY</w:t>
      </w:r>
    </w:p>
    <w:p w:rsidR="00BD3632" w:rsidRPr="00020A95" w:rsidRDefault="00BD3632" w:rsidP="00BD3632">
      <w:pPr>
        <w:spacing w:before="120" w:after="0" w:line="240" w:lineRule="auto"/>
        <w:jc w:val="both"/>
        <w:outlineLvl w:val="0"/>
        <w:rPr>
          <w:rFonts w:eastAsia="Times New Roman"/>
          <w:szCs w:val="26"/>
          <w:lang w:val="pt-BR"/>
        </w:rPr>
      </w:pPr>
      <w:r w:rsidRPr="00020A95">
        <w:rPr>
          <w:rFonts w:eastAsia="Times New Roman"/>
          <w:b/>
          <w:bCs/>
          <w:szCs w:val="26"/>
          <w:lang w:val="pt-BR"/>
        </w:rPr>
        <w:t>Mã số của học phần</w:t>
      </w:r>
      <w:r w:rsidRPr="00020A95">
        <w:rPr>
          <w:rFonts w:eastAsia="Times New Roman"/>
          <w:szCs w:val="26"/>
          <w:lang w:val="pt-BR"/>
        </w:rPr>
        <w:t xml:space="preserve">: </w:t>
      </w:r>
      <w:r>
        <w:rPr>
          <w:szCs w:val="26"/>
        </w:rPr>
        <w:t>CK133</w:t>
      </w:r>
    </w:p>
    <w:p w:rsidR="00BD3632" w:rsidRPr="00CA45A8" w:rsidRDefault="00BD3632" w:rsidP="00BD3632">
      <w:pPr>
        <w:spacing w:before="120"/>
        <w:jc w:val="both"/>
        <w:rPr>
          <w:szCs w:val="28"/>
          <w:lang w:val="pt-BR"/>
        </w:rPr>
      </w:pPr>
      <w:r w:rsidRPr="00020A95">
        <w:rPr>
          <w:rFonts w:eastAsia="Times New Roman"/>
          <w:b/>
          <w:bCs/>
          <w:szCs w:val="26"/>
          <w:lang w:val="pt-BR"/>
        </w:rPr>
        <w:t>Thời gian thực hiện học phần:</w:t>
      </w:r>
      <w:r w:rsidRPr="00CA45A8">
        <w:rPr>
          <w:bCs/>
          <w:szCs w:val="28"/>
          <w:lang w:val="pt-BR"/>
        </w:rPr>
        <w:t xml:space="preserve"> 45 giờ; (Lý thuyết: 0 giờ; Thực hành, thí nghiệm, thảo luận, bài tập: 45 giờ; Kiểm tra: 0 giờ)</w:t>
      </w:r>
    </w:p>
    <w:p w:rsidR="00BD3632" w:rsidRPr="00CA45A8" w:rsidRDefault="00BD3632" w:rsidP="00BD3632">
      <w:pPr>
        <w:pStyle w:val="ListParagraph"/>
        <w:tabs>
          <w:tab w:val="left" w:pos="397"/>
        </w:tabs>
        <w:spacing w:before="120"/>
        <w:ind w:left="0"/>
        <w:contextualSpacing w:val="0"/>
        <w:jc w:val="both"/>
        <w:rPr>
          <w:rFonts w:ascii="Times New Roman" w:hAnsi="Times New Roman"/>
          <w:b/>
          <w:bCs/>
          <w:szCs w:val="28"/>
          <w:lang w:val="pt-BR"/>
        </w:rPr>
      </w:pPr>
      <w:r w:rsidRPr="00CA45A8">
        <w:rPr>
          <w:rFonts w:ascii="Times New Roman" w:hAnsi="Times New Roman"/>
          <w:b/>
          <w:bCs/>
          <w:szCs w:val="28"/>
          <w:lang w:val="pt-BR"/>
        </w:rPr>
        <w:t>I. Vị trí, tính chất của học phần:</w:t>
      </w:r>
    </w:p>
    <w:p w:rsidR="00BD3632" w:rsidRPr="00CA45A8" w:rsidRDefault="00BD3632" w:rsidP="00BD3632">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 xml:space="preserve">Vị trí: </w:t>
      </w:r>
      <w:r w:rsidRPr="00CA45A8">
        <w:rPr>
          <w:rFonts w:ascii="Times New Roman" w:hAnsi="Times New Roman"/>
        </w:rPr>
        <w:t>học phần được bố trí sau khi sinh viên học xong các học phần: Vật liệu học, nguyên lý cắt gọt kim loại, công nghệ chế tạo máy…</w:t>
      </w:r>
    </w:p>
    <w:p w:rsidR="00BD3632" w:rsidRPr="00CA45A8" w:rsidRDefault="00BD3632" w:rsidP="00BD3632">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chuyên ngành quan trọng trong ngành cơ khí.</w:t>
      </w:r>
    </w:p>
    <w:p w:rsidR="00BD3632" w:rsidRPr="00CA45A8" w:rsidRDefault="00BD3632" w:rsidP="00BD3632">
      <w:pPr>
        <w:pStyle w:val="ListParagraph"/>
        <w:tabs>
          <w:tab w:val="left" w:pos="397"/>
        </w:tabs>
        <w:spacing w:before="120"/>
        <w:ind w:left="0"/>
        <w:contextualSpacing w:val="0"/>
        <w:jc w:val="both"/>
        <w:rPr>
          <w:rFonts w:ascii="Times New Roman" w:hAnsi="Times New Roman"/>
          <w:b/>
          <w:bCs/>
          <w:szCs w:val="28"/>
          <w:lang w:val="pt-BR"/>
        </w:rPr>
      </w:pPr>
      <w:r w:rsidRPr="00CA45A8">
        <w:rPr>
          <w:rFonts w:ascii="Times New Roman" w:hAnsi="Times New Roman"/>
          <w:b/>
          <w:bCs/>
          <w:szCs w:val="28"/>
          <w:lang w:val="pt-BR"/>
        </w:rPr>
        <w:t>II. Mục tiêu học phần:</w:t>
      </w:r>
    </w:p>
    <w:p w:rsidR="00BD3632" w:rsidRPr="00CA45A8" w:rsidRDefault="00BD3632" w:rsidP="00BD3632">
      <w:pPr>
        <w:pStyle w:val="ListParagraph"/>
        <w:tabs>
          <w:tab w:val="left" w:pos="709"/>
        </w:tabs>
        <w:spacing w:before="120" w:line="360" w:lineRule="auto"/>
        <w:ind w:left="0"/>
        <w:contextualSpacing w:val="0"/>
        <w:jc w:val="both"/>
        <w:rPr>
          <w:rFonts w:ascii="Times New Roman" w:hAnsi="Times New Roman"/>
          <w:bCs/>
          <w:szCs w:val="28"/>
          <w:lang w:val="pt-BR"/>
        </w:rPr>
      </w:pPr>
      <w:r w:rsidRPr="00CA45A8">
        <w:rPr>
          <w:rFonts w:ascii="Times New Roman" w:hAnsi="Times New Roman"/>
          <w:bCs/>
          <w:szCs w:val="28"/>
          <w:lang w:val="pt-BR"/>
        </w:rPr>
        <w:t xml:space="preserve">  </w:t>
      </w:r>
      <w:r w:rsidRPr="00CA45A8">
        <w:rPr>
          <w:rFonts w:ascii="Times New Roman" w:hAnsi="Times New Roman"/>
          <w:bCs/>
          <w:szCs w:val="28"/>
          <w:lang w:val="pt-BR"/>
        </w:rPr>
        <w:tab/>
        <w:t xml:space="preserve">- Kiến thức: </w:t>
      </w:r>
      <w:r w:rsidRPr="00CA45A8">
        <w:rPr>
          <w:rFonts w:ascii="Times New Roman" w:hAnsi="Times New Roman"/>
          <w:szCs w:val="28"/>
        </w:rPr>
        <w:t xml:space="preserve">Trang bị cho sinh viên các kiến thức về thiết kế một quy trình công nghệ để gia công một chi tiết nào đó; Chi tiết đó có thể dạng càng, dạng bạc. dạng hộp, bánh răng… Do vậy sinh viên phải thật nắm vững các kiến thức cơ bản như: hình học của dao cắt, vật liệu làm dao, chế độ cắt khi gia công, lực và công suất cắt. Hiểu biết các vấn đề định vị và kẹp chặt chi tiết khi gia công,biết cách tính sai số chuẩn và sai số kẹp chặt.  </w:t>
      </w:r>
    </w:p>
    <w:p w:rsidR="00BD3632" w:rsidRPr="00CA45A8" w:rsidRDefault="00BD3632" w:rsidP="00BD3632">
      <w:pPr>
        <w:pStyle w:val="ListParagraph"/>
        <w:tabs>
          <w:tab w:val="left" w:pos="709"/>
        </w:tabs>
        <w:spacing w:before="120" w:line="360" w:lineRule="auto"/>
        <w:ind w:left="0"/>
        <w:jc w:val="both"/>
        <w:rPr>
          <w:rFonts w:ascii="Times New Roman" w:hAnsi="Times New Roman"/>
          <w:bCs/>
          <w:szCs w:val="28"/>
        </w:rPr>
      </w:pPr>
      <w:r w:rsidRPr="00CA45A8">
        <w:rPr>
          <w:rFonts w:ascii="Times New Roman" w:hAnsi="Times New Roman"/>
          <w:bCs/>
          <w:szCs w:val="28"/>
          <w:lang w:val="pt-BR"/>
        </w:rPr>
        <w:t xml:space="preserve"> </w:t>
      </w:r>
      <w:r w:rsidRPr="00CA45A8">
        <w:rPr>
          <w:rFonts w:ascii="Times New Roman" w:hAnsi="Times New Roman"/>
          <w:bCs/>
          <w:szCs w:val="28"/>
          <w:lang w:val="pt-BR"/>
        </w:rPr>
        <w:tab/>
        <w:t>- K</w:t>
      </w:r>
      <w:r w:rsidRPr="00CA45A8">
        <w:rPr>
          <w:rFonts w:ascii="Times New Roman" w:hAnsi="Times New Roman" w:cs="Arial"/>
          <w:bCs/>
          <w:szCs w:val="28"/>
          <w:lang w:val="pt-BR"/>
        </w:rPr>
        <w:t>ỹ</w:t>
      </w:r>
      <w:r w:rsidRPr="00CA45A8">
        <w:rPr>
          <w:rFonts w:ascii="Times New Roman" w:hAnsi="Times New Roman"/>
          <w:bCs/>
          <w:szCs w:val="28"/>
          <w:lang w:val="pt-BR"/>
        </w:rPr>
        <w:t xml:space="preserve"> n</w:t>
      </w:r>
      <w:r w:rsidRPr="00CA45A8">
        <w:rPr>
          <w:rFonts w:ascii="Times New Roman" w:hAnsi="Times New Roman" w:cs="Arial"/>
          <w:bCs/>
          <w:szCs w:val="28"/>
          <w:lang w:val="pt-BR"/>
        </w:rPr>
        <w:t>ă</w:t>
      </w:r>
      <w:r w:rsidRPr="00CA45A8">
        <w:rPr>
          <w:rFonts w:ascii="Times New Roman" w:hAnsi="Times New Roman"/>
          <w:bCs/>
          <w:szCs w:val="28"/>
          <w:lang w:val="pt-BR"/>
        </w:rPr>
        <w:t>ng:</w:t>
      </w:r>
      <w:r w:rsidRPr="00CA45A8">
        <w:rPr>
          <w:rFonts w:ascii="Times New Roman" w:hAnsi="Times New Roman"/>
          <w:bCs/>
          <w:szCs w:val="28"/>
        </w:rPr>
        <w:t xml:space="preserve"> </w:t>
      </w:r>
      <w:r w:rsidRPr="00CA45A8">
        <w:rPr>
          <w:rFonts w:ascii="Times New Roman" w:hAnsi="Times New Roman"/>
          <w:szCs w:val="28"/>
        </w:rPr>
        <w:t>Phân tích được chức năng làm việc của chi tiết và đưa ra quy trình hợp lý.</w:t>
      </w:r>
      <w:r w:rsidRPr="00CA45A8">
        <w:rPr>
          <w:rFonts w:ascii="Times New Roman" w:hAnsi="Times New Roman"/>
          <w:bCs/>
          <w:szCs w:val="28"/>
        </w:rPr>
        <w:t xml:space="preserve"> </w:t>
      </w:r>
      <w:r w:rsidRPr="00CA45A8">
        <w:rPr>
          <w:rFonts w:ascii="Times New Roman" w:hAnsi="Times New Roman"/>
          <w:szCs w:val="28"/>
        </w:rPr>
        <w:t>Hiểu và vận dụng cách chọn lượng dư khi gia công cơ và quan trọng là nắm được qui trình công nghệ gia công các chi tiết điển hình.</w:t>
      </w:r>
      <w:r w:rsidRPr="00CA45A8">
        <w:rPr>
          <w:rFonts w:ascii="Times New Roman" w:hAnsi="Times New Roman"/>
          <w:bCs/>
          <w:szCs w:val="28"/>
        </w:rPr>
        <w:t xml:space="preserve"> </w:t>
      </w:r>
      <w:r w:rsidRPr="00CA45A8">
        <w:rPr>
          <w:rFonts w:ascii="Times New Roman" w:hAnsi="Times New Roman"/>
          <w:szCs w:val="26"/>
        </w:rPr>
        <w:t>Tính toán lượng dư gia công.</w:t>
      </w:r>
    </w:p>
    <w:p w:rsidR="00BD3632" w:rsidRPr="00CA45A8" w:rsidRDefault="00BD3632" w:rsidP="00BD3632">
      <w:pPr>
        <w:pStyle w:val="ListParagraph"/>
        <w:tabs>
          <w:tab w:val="left" w:pos="709"/>
        </w:tabs>
        <w:spacing w:before="120" w:line="360" w:lineRule="auto"/>
        <w:ind w:left="0"/>
        <w:contextualSpacing w:val="0"/>
        <w:jc w:val="both"/>
        <w:rPr>
          <w:rFonts w:ascii="Times New Roman" w:hAnsi="Times New Roman"/>
        </w:rPr>
      </w:pPr>
      <w:r w:rsidRPr="00CA45A8">
        <w:rPr>
          <w:rFonts w:ascii="Times New Roman" w:hAnsi="Times New Roman"/>
          <w:bCs/>
          <w:szCs w:val="28"/>
          <w:lang w:val="pt-BR"/>
        </w:rPr>
        <w:t xml:space="preserve">  </w:t>
      </w:r>
      <w:r w:rsidRPr="00CA45A8">
        <w:rPr>
          <w:rFonts w:ascii="Times New Roman" w:hAnsi="Times New Roman"/>
          <w:bCs/>
          <w:szCs w:val="28"/>
          <w:lang w:val="pt-BR"/>
        </w:rPr>
        <w:tab/>
        <w:t xml:space="preserve">- Năng lực tự chủ và trách nhiệm: </w:t>
      </w:r>
      <w:r w:rsidRPr="00CA45A8">
        <w:rPr>
          <w:rFonts w:ascii="Times New Roman" w:hAnsi="Times New Roman"/>
        </w:rPr>
        <w:t>chủ động trong học tập, tích lũy kiến thức, để nâng cao trình độ chuyên môn tay nghề.</w:t>
      </w:r>
    </w:p>
    <w:p w:rsidR="00BD3632" w:rsidRPr="00CA45A8" w:rsidRDefault="00BD3632" w:rsidP="00BD3632">
      <w:pPr>
        <w:pStyle w:val="ListParagraph"/>
        <w:tabs>
          <w:tab w:val="left" w:pos="397"/>
        </w:tabs>
        <w:spacing w:before="120"/>
        <w:ind w:left="0"/>
        <w:contextualSpacing w:val="0"/>
        <w:jc w:val="both"/>
        <w:rPr>
          <w:rFonts w:ascii="Times New Roman" w:hAnsi="Times New Roman"/>
          <w:szCs w:val="28"/>
          <w:lang w:val="pt-BR"/>
        </w:rPr>
      </w:pPr>
      <w:r w:rsidRPr="00CA45A8">
        <w:rPr>
          <w:rFonts w:ascii="Times New Roman" w:hAnsi="Times New Roman"/>
          <w:b/>
          <w:bCs/>
          <w:szCs w:val="28"/>
          <w:lang w:val="pt-BR"/>
        </w:rPr>
        <w:t>III. Nội dung học phần:</w:t>
      </w:r>
    </w:p>
    <w:p w:rsidR="00BD3632" w:rsidRPr="00CA45A8" w:rsidRDefault="00BD3632" w:rsidP="00BD3632">
      <w:pPr>
        <w:pStyle w:val="ListParagraph"/>
        <w:tabs>
          <w:tab w:val="left" w:pos="709"/>
        </w:tabs>
        <w:spacing w:before="120"/>
        <w:ind w:left="0"/>
        <w:contextualSpacing w:val="0"/>
        <w:jc w:val="both"/>
        <w:rPr>
          <w:rFonts w:ascii="Times New Roman" w:hAnsi="Times New Roman"/>
          <w:b/>
          <w:szCs w:val="28"/>
          <w:lang w:val="pt-BR"/>
        </w:rPr>
      </w:pPr>
      <w:r w:rsidRPr="00CA45A8">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D3632" w:rsidRPr="00CA45A8" w:rsidTr="00051405">
        <w:trPr>
          <w:trHeight w:val="454"/>
          <w:tblHeader/>
        </w:trPr>
        <w:tc>
          <w:tcPr>
            <w:tcW w:w="621" w:type="dxa"/>
            <w:vMerge w:val="restart"/>
            <w:shd w:val="clear" w:color="auto" w:fill="auto"/>
            <w:vAlign w:val="center"/>
          </w:tcPr>
          <w:p w:rsidR="00BD3632" w:rsidRPr="00CA45A8" w:rsidRDefault="00BD3632" w:rsidP="00051405">
            <w:pPr>
              <w:rPr>
                <w:szCs w:val="28"/>
              </w:rPr>
            </w:pPr>
            <w:r w:rsidRPr="00CA45A8">
              <w:rPr>
                <w:szCs w:val="28"/>
              </w:rPr>
              <w:t xml:space="preserve">Số </w:t>
            </w:r>
            <w:r w:rsidRPr="00CA45A8">
              <w:rPr>
                <w:szCs w:val="28"/>
              </w:rPr>
              <w:lastRenderedPageBreak/>
              <w:t>TT</w:t>
            </w:r>
          </w:p>
        </w:tc>
        <w:tc>
          <w:tcPr>
            <w:tcW w:w="3691" w:type="dxa"/>
            <w:vMerge w:val="restart"/>
            <w:shd w:val="clear" w:color="auto" w:fill="auto"/>
            <w:vAlign w:val="center"/>
          </w:tcPr>
          <w:p w:rsidR="00BD3632" w:rsidRPr="00CA45A8" w:rsidRDefault="00BD3632" w:rsidP="00051405">
            <w:pPr>
              <w:rPr>
                <w:szCs w:val="28"/>
              </w:rPr>
            </w:pPr>
            <w:r w:rsidRPr="00CA45A8">
              <w:rPr>
                <w:szCs w:val="28"/>
              </w:rPr>
              <w:lastRenderedPageBreak/>
              <w:t>Tên các bài trong học phần</w:t>
            </w:r>
          </w:p>
        </w:tc>
        <w:tc>
          <w:tcPr>
            <w:tcW w:w="5288" w:type="dxa"/>
            <w:gridSpan w:val="4"/>
            <w:shd w:val="clear" w:color="auto" w:fill="auto"/>
            <w:vAlign w:val="center"/>
          </w:tcPr>
          <w:p w:rsidR="00BD3632" w:rsidRPr="00CA45A8" w:rsidRDefault="00BD3632" w:rsidP="00051405">
            <w:pPr>
              <w:jc w:val="center"/>
              <w:rPr>
                <w:szCs w:val="28"/>
              </w:rPr>
            </w:pPr>
            <w:r w:rsidRPr="00CA45A8">
              <w:rPr>
                <w:szCs w:val="28"/>
              </w:rPr>
              <w:t>Thời gian (giờ)</w:t>
            </w:r>
          </w:p>
        </w:tc>
      </w:tr>
      <w:tr w:rsidR="00BD3632" w:rsidRPr="00CA45A8" w:rsidTr="00051405">
        <w:trPr>
          <w:trHeight w:val="1030"/>
          <w:tblHeader/>
        </w:trPr>
        <w:tc>
          <w:tcPr>
            <w:tcW w:w="621" w:type="dxa"/>
            <w:vMerge/>
            <w:shd w:val="clear" w:color="auto" w:fill="auto"/>
          </w:tcPr>
          <w:p w:rsidR="00BD3632" w:rsidRPr="00CA45A8" w:rsidRDefault="00BD3632" w:rsidP="00051405">
            <w:pPr>
              <w:rPr>
                <w:szCs w:val="28"/>
              </w:rPr>
            </w:pPr>
          </w:p>
        </w:tc>
        <w:tc>
          <w:tcPr>
            <w:tcW w:w="3691" w:type="dxa"/>
            <w:vMerge/>
            <w:shd w:val="clear" w:color="auto" w:fill="auto"/>
            <w:vAlign w:val="center"/>
          </w:tcPr>
          <w:p w:rsidR="00BD3632" w:rsidRPr="00CA45A8" w:rsidRDefault="00BD3632" w:rsidP="00051405">
            <w:pPr>
              <w:rPr>
                <w:szCs w:val="28"/>
              </w:rPr>
            </w:pPr>
          </w:p>
        </w:tc>
        <w:tc>
          <w:tcPr>
            <w:tcW w:w="918" w:type="dxa"/>
            <w:shd w:val="clear" w:color="auto" w:fill="auto"/>
            <w:vAlign w:val="center"/>
          </w:tcPr>
          <w:p w:rsidR="00BD3632" w:rsidRPr="00CA45A8" w:rsidRDefault="00BD3632" w:rsidP="00051405">
            <w:pPr>
              <w:rPr>
                <w:szCs w:val="28"/>
              </w:rPr>
            </w:pPr>
            <w:r w:rsidRPr="00CA45A8">
              <w:rPr>
                <w:szCs w:val="28"/>
              </w:rPr>
              <w:t>Tổng</w:t>
            </w:r>
          </w:p>
          <w:p w:rsidR="00BD3632" w:rsidRPr="00CA45A8" w:rsidRDefault="00BD3632" w:rsidP="00051405">
            <w:pPr>
              <w:rPr>
                <w:szCs w:val="28"/>
              </w:rPr>
            </w:pPr>
            <w:r w:rsidRPr="00CA45A8">
              <w:rPr>
                <w:szCs w:val="28"/>
              </w:rPr>
              <w:t>số</w:t>
            </w:r>
          </w:p>
        </w:tc>
        <w:tc>
          <w:tcPr>
            <w:tcW w:w="979" w:type="dxa"/>
            <w:shd w:val="clear" w:color="auto" w:fill="auto"/>
            <w:vAlign w:val="center"/>
          </w:tcPr>
          <w:p w:rsidR="00BD3632" w:rsidRPr="00CA45A8" w:rsidRDefault="00BD3632" w:rsidP="00051405">
            <w:pPr>
              <w:rPr>
                <w:szCs w:val="28"/>
              </w:rPr>
            </w:pPr>
            <w:r w:rsidRPr="00CA45A8">
              <w:rPr>
                <w:szCs w:val="28"/>
              </w:rPr>
              <w:t>Lý thuyết</w:t>
            </w:r>
          </w:p>
        </w:tc>
        <w:tc>
          <w:tcPr>
            <w:tcW w:w="2376" w:type="dxa"/>
            <w:shd w:val="clear" w:color="auto" w:fill="auto"/>
            <w:vAlign w:val="center"/>
          </w:tcPr>
          <w:p w:rsidR="00BD3632" w:rsidRPr="00CA45A8" w:rsidRDefault="00BD3632" w:rsidP="00051405">
            <w:pPr>
              <w:rPr>
                <w:szCs w:val="28"/>
              </w:rPr>
            </w:pPr>
            <w:r w:rsidRPr="00CA45A8">
              <w:rPr>
                <w:szCs w:val="28"/>
              </w:rPr>
              <w:t>Thực hành / thực tập/ thí nghiệm/ bài tập/ thảo luận</w:t>
            </w:r>
          </w:p>
        </w:tc>
        <w:tc>
          <w:tcPr>
            <w:tcW w:w="1015" w:type="dxa"/>
            <w:shd w:val="clear" w:color="auto" w:fill="auto"/>
            <w:vAlign w:val="center"/>
          </w:tcPr>
          <w:p w:rsidR="00BD3632" w:rsidRPr="00CA45A8" w:rsidRDefault="00BD3632" w:rsidP="00051405">
            <w:pPr>
              <w:rPr>
                <w:szCs w:val="28"/>
              </w:rPr>
            </w:pPr>
            <w:r w:rsidRPr="00CA45A8">
              <w:rPr>
                <w:szCs w:val="28"/>
              </w:rPr>
              <w:t>Kiểm</w:t>
            </w:r>
          </w:p>
          <w:p w:rsidR="00BD3632" w:rsidRPr="00CA45A8" w:rsidRDefault="00BD3632" w:rsidP="00051405">
            <w:pPr>
              <w:rPr>
                <w:szCs w:val="28"/>
              </w:rPr>
            </w:pPr>
            <w:r w:rsidRPr="00CA45A8">
              <w:rPr>
                <w:szCs w:val="28"/>
              </w:rPr>
              <w:t>tra</w:t>
            </w:r>
          </w:p>
        </w:tc>
      </w:tr>
      <w:tr w:rsidR="00BD3632" w:rsidRPr="00CA45A8" w:rsidTr="00051405">
        <w:trPr>
          <w:trHeight w:val="979"/>
        </w:trPr>
        <w:tc>
          <w:tcPr>
            <w:tcW w:w="621" w:type="dxa"/>
            <w:shd w:val="clear" w:color="auto" w:fill="auto"/>
            <w:vAlign w:val="center"/>
          </w:tcPr>
          <w:p w:rsidR="00BD3632" w:rsidRPr="00CA45A8" w:rsidRDefault="00BD3632" w:rsidP="00051405">
            <w:pPr>
              <w:tabs>
                <w:tab w:val="left" w:pos="7110"/>
              </w:tabs>
              <w:spacing w:before="120"/>
              <w:jc w:val="center"/>
            </w:pPr>
            <w:r w:rsidRPr="00CA45A8">
              <w:lastRenderedPageBreak/>
              <w:t>1</w:t>
            </w:r>
          </w:p>
        </w:tc>
        <w:tc>
          <w:tcPr>
            <w:tcW w:w="3691" w:type="dxa"/>
            <w:shd w:val="clear" w:color="auto" w:fill="auto"/>
            <w:vAlign w:val="center"/>
          </w:tcPr>
          <w:p w:rsidR="00BD3632" w:rsidRPr="00CA45A8" w:rsidRDefault="00BD3632" w:rsidP="00051405">
            <w:pPr>
              <w:spacing w:before="120"/>
            </w:pPr>
            <w:r w:rsidRPr="00CA45A8">
              <w:t>Phân công đề tài</w:t>
            </w:r>
          </w:p>
          <w:p w:rsidR="00BD3632" w:rsidRPr="00CA45A8" w:rsidRDefault="00BD3632" w:rsidP="00051405">
            <w:pPr>
              <w:spacing w:before="120"/>
            </w:pPr>
            <w:r w:rsidRPr="00CA45A8">
              <w:t xml:space="preserve">Chương 1. </w:t>
            </w:r>
            <w:r w:rsidRPr="00CA45A8">
              <w:rPr>
                <w:bCs/>
              </w:rPr>
              <w:t>P</w:t>
            </w:r>
            <w:r w:rsidRPr="00CA45A8">
              <w:t xml:space="preserve">hân tích chi tiết gia công </w:t>
            </w:r>
          </w:p>
        </w:tc>
        <w:tc>
          <w:tcPr>
            <w:tcW w:w="918" w:type="dxa"/>
            <w:shd w:val="clear" w:color="auto" w:fill="auto"/>
            <w:vAlign w:val="center"/>
          </w:tcPr>
          <w:p w:rsidR="00BD3632" w:rsidRPr="00CA45A8" w:rsidRDefault="00BD3632" w:rsidP="00051405">
            <w:pPr>
              <w:spacing w:before="120"/>
              <w:jc w:val="center"/>
            </w:pPr>
            <w:r w:rsidRPr="00CA45A8">
              <w:t>5</w:t>
            </w:r>
          </w:p>
        </w:tc>
        <w:tc>
          <w:tcPr>
            <w:tcW w:w="979" w:type="dxa"/>
            <w:shd w:val="clear" w:color="auto" w:fill="auto"/>
            <w:vAlign w:val="center"/>
          </w:tcPr>
          <w:p w:rsidR="00BD3632" w:rsidRPr="00CA45A8" w:rsidRDefault="00BD3632" w:rsidP="00051405">
            <w:pPr>
              <w:spacing w:before="120" w:after="120"/>
              <w:jc w:val="center"/>
              <w:rPr>
                <w:bCs/>
                <w:szCs w:val="28"/>
              </w:rPr>
            </w:pPr>
          </w:p>
        </w:tc>
        <w:tc>
          <w:tcPr>
            <w:tcW w:w="2376" w:type="dxa"/>
            <w:shd w:val="clear" w:color="auto" w:fill="auto"/>
            <w:vAlign w:val="center"/>
          </w:tcPr>
          <w:p w:rsidR="00BD3632" w:rsidRPr="00CA45A8" w:rsidRDefault="00BD3632" w:rsidP="00051405">
            <w:pPr>
              <w:spacing w:before="120"/>
              <w:jc w:val="center"/>
            </w:pPr>
            <w:r w:rsidRPr="00CA45A8">
              <w:t>5</w:t>
            </w:r>
          </w:p>
        </w:tc>
        <w:tc>
          <w:tcPr>
            <w:tcW w:w="1015" w:type="dxa"/>
            <w:shd w:val="clear" w:color="auto" w:fill="auto"/>
          </w:tcPr>
          <w:p w:rsidR="00BD3632" w:rsidRPr="00CA45A8" w:rsidRDefault="00BD3632" w:rsidP="00051405">
            <w:pPr>
              <w:spacing w:before="120"/>
              <w:rPr>
                <w:szCs w:val="28"/>
              </w:rPr>
            </w:pPr>
          </w:p>
        </w:tc>
      </w:tr>
      <w:tr w:rsidR="00BD3632" w:rsidRPr="00CA45A8" w:rsidTr="00051405">
        <w:trPr>
          <w:trHeight w:val="454"/>
        </w:trPr>
        <w:tc>
          <w:tcPr>
            <w:tcW w:w="621" w:type="dxa"/>
            <w:shd w:val="clear" w:color="auto" w:fill="auto"/>
            <w:vAlign w:val="center"/>
          </w:tcPr>
          <w:p w:rsidR="00BD3632" w:rsidRPr="00CA45A8" w:rsidRDefault="00BD3632" w:rsidP="00051405">
            <w:pPr>
              <w:tabs>
                <w:tab w:val="left" w:pos="7110"/>
              </w:tabs>
              <w:spacing w:before="120"/>
              <w:jc w:val="center"/>
            </w:pPr>
            <w:r w:rsidRPr="00CA45A8">
              <w:t>2</w:t>
            </w:r>
          </w:p>
        </w:tc>
        <w:tc>
          <w:tcPr>
            <w:tcW w:w="3691" w:type="dxa"/>
            <w:shd w:val="clear" w:color="auto" w:fill="auto"/>
            <w:vAlign w:val="center"/>
          </w:tcPr>
          <w:p w:rsidR="00BD3632" w:rsidRPr="00CA45A8" w:rsidRDefault="00BD3632" w:rsidP="00051405">
            <w:pPr>
              <w:spacing w:before="120"/>
            </w:pPr>
            <w:r w:rsidRPr="00CA45A8">
              <w:t>Chương 2. Thiết kế sơ bộ phương án công nghệ</w:t>
            </w:r>
          </w:p>
        </w:tc>
        <w:tc>
          <w:tcPr>
            <w:tcW w:w="918" w:type="dxa"/>
            <w:shd w:val="clear" w:color="auto" w:fill="auto"/>
            <w:vAlign w:val="center"/>
          </w:tcPr>
          <w:p w:rsidR="00BD3632" w:rsidRPr="00CA45A8" w:rsidRDefault="00BD3632" w:rsidP="00051405">
            <w:pPr>
              <w:spacing w:before="120"/>
              <w:jc w:val="center"/>
            </w:pPr>
            <w:r w:rsidRPr="00CA45A8">
              <w:t>5</w:t>
            </w:r>
          </w:p>
        </w:tc>
        <w:tc>
          <w:tcPr>
            <w:tcW w:w="979" w:type="dxa"/>
            <w:shd w:val="clear" w:color="auto" w:fill="auto"/>
            <w:vAlign w:val="center"/>
          </w:tcPr>
          <w:p w:rsidR="00BD3632" w:rsidRPr="00CA45A8" w:rsidRDefault="00BD3632" w:rsidP="00051405">
            <w:pPr>
              <w:jc w:val="center"/>
            </w:pPr>
          </w:p>
        </w:tc>
        <w:tc>
          <w:tcPr>
            <w:tcW w:w="2376" w:type="dxa"/>
            <w:shd w:val="clear" w:color="auto" w:fill="auto"/>
            <w:vAlign w:val="center"/>
          </w:tcPr>
          <w:p w:rsidR="00BD3632" w:rsidRPr="00CA45A8" w:rsidRDefault="00BD3632" w:rsidP="00051405">
            <w:pPr>
              <w:spacing w:before="120"/>
              <w:jc w:val="center"/>
            </w:pPr>
            <w:r w:rsidRPr="00CA45A8">
              <w:t>5</w:t>
            </w:r>
          </w:p>
        </w:tc>
        <w:tc>
          <w:tcPr>
            <w:tcW w:w="1015" w:type="dxa"/>
            <w:shd w:val="clear" w:color="auto" w:fill="auto"/>
          </w:tcPr>
          <w:p w:rsidR="00BD3632" w:rsidRPr="00CA45A8" w:rsidRDefault="00BD3632" w:rsidP="00051405">
            <w:pPr>
              <w:spacing w:before="120"/>
              <w:rPr>
                <w:szCs w:val="28"/>
              </w:rPr>
            </w:pPr>
          </w:p>
        </w:tc>
      </w:tr>
      <w:tr w:rsidR="00BD3632" w:rsidRPr="00CA45A8" w:rsidTr="00051405">
        <w:trPr>
          <w:trHeight w:val="454"/>
        </w:trPr>
        <w:tc>
          <w:tcPr>
            <w:tcW w:w="621" w:type="dxa"/>
            <w:shd w:val="clear" w:color="auto" w:fill="auto"/>
            <w:vAlign w:val="center"/>
          </w:tcPr>
          <w:p w:rsidR="00BD3632" w:rsidRPr="00CA45A8" w:rsidRDefault="00BD3632" w:rsidP="00051405">
            <w:pPr>
              <w:spacing w:before="120"/>
              <w:jc w:val="center"/>
            </w:pPr>
            <w:r w:rsidRPr="00CA45A8">
              <w:t>3</w:t>
            </w:r>
          </w:p>
        </w:tc>
        <w:tc>
          <w:tcPr>
            <w:tcW w:w="3691" w:type="dxa"/>
            <w:shd w:val="clear" w:color="auto" w:fill="auto"/>
            <w:vAlign w:val="center"/>
          </w:tcPr>
          <w:p w:rsidR="00BD3632" w:rsidRPr="00CA45A8" w:rsidRDefault="00BD3632" w:rsidP="00051405">
            <w:pPr>
              <w:spacing w:before="120"/>
            </w:pPr>
            <w:r w:rsidRPr="00CA45A8">
              <w:t xml:space="preserve">Chương 3. </w:t>
            </w:r>
            <w:r w:rsidRPr="00CA45A8">
              <w:rPr>
                <w:bCs/>
              </w:rPr>
              <w:t>T</w:t>
            </w:r>
            <w:r w:rsidRPr="00CA45A8">
              <w:t>ính lượng dư gia công</w:t>
            </w:r>
          </w:p>
        </w:tc>
        <w:tc>
          <w:tcPr>
            <w:tcW w:w="918" w:type="dxa"/>
            <w:shd w:val="clear" w:color="auto" w:fill="auto"/>
            <w:vAlign w:val="center"/>
          </w:tcPr>
          <w:p w:rsidR="00BD3632" w:rsidRPr="00CA45A8" w:rsidRDefault="00BD3632" w:rsidP="00051405">
            <w:pPr>
              <w:spacing w:before="120"/>
              <w:jc w:val="center"/>
            </w:pPr>
            <w:r w:rsidRPr="00CA45A8">
              <w:t>5</w:t>
            </w:r>
          </w:p>
        </w:tc>
        <w:tc>
          <w:tcPr>
            <w:tcW w:w="979" w:type="dxa"/>
            <w:shd w:val="clear" w:color="auto" w:fill="auto"/>
            <w:vAlign w:val="center"/>
          </w:tcPr>
          <w:p w:rsidR="00BD3632" w:rsidRPr="00CA45A8" w:rsidRDefault="00BD3632" w:rsidP="00051405">
            <w:pPr>
              <w:jc w:val="center"/>
            </w:pPr>
          </w:p>
        </w:tc>
        <w:tc>
          <w:tcPr>
            <w:tcW w:w="2376" w:type="dxa"/>
            <w:shd w:val="clear" w:color="auto" w:fill="auto"/>
            <w:vAlign w:val="center"/>
          </w:tcPr>
          <w:p w:rsidR="00BD3632" w:rsidRPr="00CA45A8" w:rsidRDefault="00BD3632" w:rsidP="00051405">
            <w:pPr>
              <w:spacing w:before="120"/>
              <w:jc w:val="center"/>
            </w:pPr>
            <w:r w:rsidRPr="00CA45A8">
              <w:t>5</w:t>
            </w:r>
          </w:p>
        </w:tc>
        <w:tc>
          <w:tcPr>
            <w:tcW w:w="1015" w:type="dxa"/>
            <w:shd w:val="clear" w:color="auto" w:fill="auto"/>
          </w:tcPr>
          <w:p w:rsidR="00BD3632" w:rsidRPr="00CA45A8" w:rsidRDefault="00BD3632" w:rsidP="00051405">
            <w:pPr>
              <w:spacing w:before="120"/>
              <w:rPr>
                <w:szCs w:val="28"/>
              </w:rPr>
            </w:pPr>
          </w:p>
        </w:tc>
      </w:tr>
      <w:tr w:rsidR="00BD3632" w:rsidRPr="00CA45A8" w:rsidTr="00051405">
        <w:trPr>
          <w:trHeight w:val="454"/>
        </w:trPr>
        <w:tc>
          <w:tcPr>
            <w:tcW w:w="621" w:type="dxa"/>
            <w:shd w:val="clear" w:color="auto" w:fill="auto"/>
            <w:vAlign w:val="center"/>
          </w:tcPr>
          <w:p w:rsidR="00BD3632" w:rsidRPr="00CA45A8" w:rsidRDefault="00BD3632" w:rsidP="00051405">
            <w:pPr>
              <w:spacing w:before="120"/>
              <w:jc w:val="center"/>
            </w:pPr>
            <w:r w:rsidRPr="00CA45A8">
              <w:t>4</w:t>
            </w:r>
          </w:p>
        </w:tc>
        <w:tc>
          <w:tcPr>
            <w:tcW w:w="3691" w:type="dxa"/>
            <w:shd w:val="clear" w:color="auto" w:fill="auto"/>
            <w:vAlign w:val="center"/>
          </w:tcPr>
          <w:p w:rsidR="00BD3632" w:rsidRPr="00CA45A8" w:rsidRDefault="00BD3632" w:rsidP="00051405">
            <w:pPr>
              <w:spacing w:before="120"/>
              <w:rPr>
                <w:bCs/>
              </w:rPr>
            </w:pPr>
            <w:r w:rsidRPr="00CA45A8">
              <w:t xml:space="preserve">Chương 4. </w:t>
            </w:r>
            <w:r w:rsidRPr="00CA45A8">
              <w:rPr>
                <w:bCs/>
              </w:rPr>
              <w:t>X</w:t>
            </w:r>
            <w:r w:rsidRPr="00CA45A8">
              <w:t>ác định chế độ cắt</w:t>
            </w:r>
          </w:p>
        </w:tc>
        <w:tc>
          <w:tcPr>
            <w:tcW w:w="918" w:type="dxa"/>
            <w:shd w:val="clear" w:color="auto" w:fill="auto"/>
            <w:vAlign w:val="center"/>
          </w:tcPr>
          <w:p w:rsidR="00BD3632" w:rsidRPr="00CA45A8" w:rsidRDefault="00BD3632" w:rsidP="00051405">
            <w:pPr>
              <w:spacing w:before="120"/>
              <w:jc w:val="center"/>
            </w:pPr>
            <w:r w:rsidRPr="00CA45A8">
              <w:t>10</w:t>
            </w:r>
          </w:p>
        </w:tc>
        <w:tc>
          <w:tcPr>
            <w:tcW w:w="979" w:type="dxa"/>
            <w:shd w:val="clear" w:color="auto" w:fill="auto"/>
            <w:vAlign w:val="center"/>
          </w:tcPr>
          <w:p w:rsidR="00BD3632" w:rsidRPr="00CA45A8" w:rsidRDefault="00BD3632" w:rsidP="00051405">
            <w:pPr>
              <w:jc w:val="center"/>
            </w:pPr>
          </w:p>
        </w:tc>
        <w:tc>
          <w:tcPr>
            <w:tcW w:w="2376" w:type="dxa"/>
            <w:shd w:val="clear" w:color="auto" w:fill="auto"/>
            <w:vAlign w:val="center"/>
          </w:tcPr>
          <w:p w:rsidR="00BD3632" w:rsidRPr="00CA45A8" w:rsidRDefault="00BD3632" w:rsidP="00051405">
            <w:pPr>
              <w:spacing w:before="120"/>
              <w:jc w:val="center"/>
            </w:pPr>
            <w:r w:rsidRPr="00CA45A8">
              <w:t>10</w:t>
            </w:r>
          </w:p>
        </w:tc>
        <w:tc>
          <w:tcPr>
            <w:tcW w:w="1015" w:type="dxa"/>
            <w:shd w:val="clear" w:color="auto" w:fill="auto"/>
          </w:tcPr>
          <w:p w:rsidR="00BD3632" w:rsidRPr="00CA45A8" w:rsidRDefault="00BD3632" w:rsidP="00051405">
            <w:pPr>
              <w:spacing w:before="120"/>
              <w:rPr>
                <w:szCs w:val="28"/>
              </w:rPr>
            </w:pPr>
          </w:p>
        </w:tc>
      </w:tr>
      <w:tr w:rsidR="00BD3632" w:rsidRPr="00CA45A8" w:rsidTr="00051405">
        <w:trPr>
          <w:trHeight w:val="454"/>
        </w:trPr>
        <w:tc>
          <w:tcPr>
            <w:tcW w:w="621" w:type="dxa"/>
            <w:shd w:val="clear" w:color="auto" w:fill="auto"/>
            <w:vAlign w:val="center"/>
          </w:tcPr>
          <w:p w:rsidR="00BD3632" w:rsidRPr="00CA45A8" w:rsidRDefault="00BD3632" w:rsidP="00051405">
            <w:pPr>
              <w:spacing w:before="120"/>
              <w:jc w:val="center"/>
            </w:pPr>
            <w:r w:rsidRPr="00CA45A8">
              <w:t>5</w:t>
            </w:r>
          </w:p>
        </w:tc>
        <w:tc>
          <w:tcPr>
            <w:tcW w:w="3691" w:type="dxa"/>
            <w:shd w:val="clear" w:color="auto" w:fill="auto"/>
            <w:vAlign w:val="center"/>
          </w:tcPr>
          <w:p w:rsidR="00BD3632" w:rsidRPr="00CA45A8" w:rsidRDefault="00BD3632" w:rsidP="00051405">
            <w:pPr>
              <w:spacing w:before="120"/>
            </w:pPr>
            <w:r w:rsidRPr="00CA45A8">
              <w:t>Chương 5. Xác định thời gian nguyên công</w:t>
            </w:r>
          </w:p>
        </w:tc>
        <w:tc>
          <w:tcPr>
            <w:tcW w:w="918" w:type="dxa"/>
            <w:shd w:val="clear" w:color="auto" w:fill="auto"/>
            <w:vAlign w:val="center"/>
          </w:tcPr>
          <w:p w:rsidR="00BD3632" w:rsidRPr="00CA45A8" w:rsidRDefault="00BD3632" w:rsidP="00051405">
            <w:pPr>
              <w:spacing w:before="120"/>
              <w:jc w:val="center"/>
            </w:pPr>
            <w:r w:rsidRPr="00CA45A8">
              <w:t>5</w:t>
            </w:r>
          </w:p>
        </w:tc>
        <w:tc>
          <w:tcPr>
            <w:tcW w:w="979" w:type="dxa"/>
            <w:shd w:val="clear" w:color="auto" w:fill="auto"/>
            <w:vAlign w:val="center"/>
          </w:tcPr>
          <w:p w:rsidR="00BD3632" w:rsidRPr="00CA45A8" w:rsidRDefault="00BD3632" w:rsidP="00051405">
            <w:pPr>
              <w:spacing w:before="120" w:after="120"/>
              <w:jc w:val="center"/>
              <w:rPr>
                <w:bCs/>
                <w:szCs w:val="28"/>
              </w:rPr>
            </w:pPr>
          </w:p>
        </w:tc>
        <w:tc>
          <w:tcPr>
            <w:tcW w:w="2376" w:type="dxa"/>
            <w:shd w:val="clear" w:color="auto" w:fill="auto"/>
            <w:vAlign w:val="center"/>
          </w:tcPr>
          <w:p w:rsidR="00BD3632" w:rsidRPr="00CA45A8" w:rsidRDefault="00BD3632" w:rsidP="00051405">
            <w:pPr>
              <w:spacing w:before="120"/>
              <w:jc w:val="center"/>
            </w:pPr>
            <w:r w:rsidRPr="00CA45A8">
              <w:t>5</w:t>
            </w:r>
          </w:p>
        </w:tc>
        <w:tc>
          <w:tcPr>
            <w:tcW w:w="1015" w:type="dxa"/>
            <w:shd w:val="clear" w:color="auto" w:fill="auto"/>
          </w:tcPr>
          <w:p w:rsidR="00BD3632" w:rsidRPr="00CA45A8" w:rsidRDefault="00BD3632" w:rsidP="00051405">
            <w:pPr>
              <w:spacing w:before="120"/>
              <w:rPr>
                <w:szCs w:val="28"/>
              </w:rPr>
            </w:pPr>
          </w:p>
        </w:tc>
      </w:tr>
      <w:tr w:rsidR="00BD3632" w:rsidRPr="00CA45A8" w:rsidTr="00051405">
        <w:trPr>
          <w:trHeight w:val="454"/>
        </w:trPr>
        <w:tc>
          <w:tcPr>
            <w:tcW w:w="621" w:type="dxa"/>
            <w:shd w:val="clear" w:color="auto" w:fill="auto"/>
            <w:vAlign w:val="center"/>
          </w:tcPr>
          <w:p w:rsidR="00BD3632" w:rsidRPr="00CA45A8" w:rsidRDefault="00BD3632" w:rsidP="00051405">
            <w:pPr>
              <w:spacing w:before="120"/>
              <w:jc w:val="center"/>
            </w:pPr>
            <w:r w:rsidRPr="00CA45A8">
              <w:t>6</w:t>
            </w:r>
          </w:p>
        </w:tc>
        <w:tc>
          <w:tcPr>
            <w:tcW w:w="3691" w:type="dxa"/>
            <w:shd w:val="clear" w:color="auto" w:fill="auto"/>
            <w:vAlign w:val="center"/>
          </w:tcPr>
          <w:p w:rsidR="00BD3632" w:rsidRPr="00CA45A8" w:rsidRDefault="00BD3632" w:rsidP="00051405">
            <w:pPr>
              <w:spacing w:before="120"/>
              <w:rPr>
                <w:bCs/>
              </w:rPr>
            </w:pPr>
            <w:r w:rsidRPr="00CA45A8">
              <w:t>Chương 6. Xác định thời gian nguyên công</w:t>
            </w:r>
          </w:p>
        </w:tc>
        <w:tc>
          <w:tcPr>
            <w:tcW w:w="918" w:type="dxa"/>
            <w:shd w:val="clear" w:color="auto" w:fill="auto"/>
            <w:vAlign w:val="center"/>
          </w:tcPr>
          <w:p w:rsidR="00BD3632" w:rsidRPr="00CA45A8" w:rsidRDefault="00BD3632" w:rsidP="00051405">
            <w:pPr>
              <w:spacing w:before="120"/>
              <w:jc w:val="center"/>
            </w:pPr>
            <w:r w:rsidRPr="00CA45A8">
              <w:t>5</w:t>
            </w:r>
          </w:p>
        </w:tc>
        <w:tc>
          <w:tcPr>
            <w:tcW w:w="979" w:type="dxa"/>
            <w:shd w:val="clear" w:color="auto" w:fill="auto"/>
            <w:vAlign w:val="center"/>
          </w:tcPr>
          <w:p w:rsidR="00BD3632" w:rsidRPr="00CA45A8" w:rsidRDefault="00BD3632" w:rsidP="00051405">
            <w:pPr>
              <w:spacing w:before="120" w:after="120"/>
              <w:jc w:val="center"/>
              <w:rPr>
                <w:bCs/>
                <w:szCs w:val="28"/>
              </w:rPr>
            </w:pPr>
          </w:p>
        </w:tc>
        <w:tc>
          <w:tcPr>
            <w:tcW w:w="2376" w:type="dxa"/>
            <w:shd w:val="clear" w:color="auto" w:fill="auto"/>
            <w:vAlign w:val="center"/>
          </w:tcPr>
          <w:p w:rsidR="00BD3632" w:rsidRPr="00CA45A8" w:rsidRDefault="00BD3632" w:rsidP="00051405">
            <w:pPr>
              <w:spacing w:before="120"/>
              <w:jc w:val="center"/>
            </w:pPr>
            <w:r w:rsidRPr="00CA45A8">
              <w:t>5</w:t>
            </w:r>
          </w:p>
        </w:tc>
        <w:tc>
          <w:tcPr>
            <w:tcW w:w="1015" w:type="dxa"/>
            <w:shd w:val="clear" w:color="auto" w:fill="auto"/>
          </w:tcPr>
          <w:p w:rsidR="00BD3632" w:rsidRPr="00CA45A8" w:rsidRDefault="00BD3632" w:rsidP="00051405">
            <w:pPr>
              <w:spacing w:before="120"/>
              <w:rPr>
                <w:szCs w:val="28"/>
              </w:rPr>
            </w:pPr>
          </w:p>
        </w:tc>
      </w:tr>
      <w:tr w:rsidR="00BD3632" w:rsidRPr="00CA45A8" w:rsidTr="00051405">
        <w:trPr>
          <w:trHeight w:val="454"/>
        </w:trPr>
        <w:tc>
          <w:tcPr>
            <w:tcW w:w="621" w:type="dxa"/>
            <w:shd w:val="clear" w:color="auto" w:fill="auto"/>
            <w:vAlign w:val="center"/>
          </w:tcPr>
          <w:p w:rsidR="00BD3632" w:rsidRPr="00CA45A8" w:rsidRDefault="00BD3632" w:rsidP="00051405">
            <w:pPr>
              <w:spacing w:before="120"/>
              <w:jc w:val="center"/>
            </w:pPr>
            <w:r w:rsidRPr="00CA45A8">
              <w:t>7</w:t>
            </w:r>
          </w:p>
        </w:tc>
        <w:tc>
          <w:tcPr>
            <w:tcW w:w="3691" w:type="dxa"/>
            <w:shd w:val="clear" w:color="auto" w:fill="auto"/>
            <w:vAlign w:val="center"/>
          </w:tcPr>
          <w:p w:rsidR="00BD3632" w:rsidRPr="00CA45A8" w:rsidRDefault="00BD3632" w:rsidP="00051405">
            <w:pPr>
              <w:spacing w:before="120"/>
            </w:pPr>
            <w:r w:rsidRPr="00CA45A8">
              <w:t xml:space="preserve">Chương 7. </w:t>
            </w:r>
            <w:r w:rsidRPr="00CA45A8">
              <w:rPr>
                <w:bCs/>
              </w:rPr>
              <w:t>T</w:t>
            </w:r>
            <w:r w:rsidRPr="00CA45A8">
              <w:t>hiết kế đồ gá</w:t>
            </w:r>
          </w:p>
        </w:tc>
        <w:tc>
          <w:tcPr>
            <w:tcW w:w="918" w:type="dxa"/>
            <w:shd w:val="clear" w:color="auto" w:fill="auto"/>
            <w:vAlign w:val="center"/>
          </w:tcPr>
          <w:p w:rsidR="00BD3632" w:rsidRPr="00CA45A8" w:rsidRDefault="00BD3632" w:rsidP="00051405">
            <w:pPr>
              <w:spacing w:before="120"/>
              <w:jc w:val="center"/>
            </w:pPr>
            <w:r w:rsidRPr="00CA45A8">
              <w:t>5</w:t>
            </w:r>
          </w:p>
        </w:tc>
        <w:tc>
          <w:tcPr>
            <w:tcW w:w="979" w:type="dxa"/>
            <w:shd w:val="clear" w:color="auto" w:fill="auto"/>
            <w:vAlign w:val="center"/>
          </w:tcPr>
          <w:p w:rsidR="00BD3632" w:rsidRPr="00CA45A8" w:rsidRDefault="00BD3632" w:rsidP="00051405">
            <w:pPr>
              <w:jc w:val="center"/>
            </w:pPr>
          </w:p>
        </w:tc>
        <w:tc>
          <w:tcPr>
            <w:tcW w:w="2376" w:type="dxa"/>
            <w:shd w:val="clear" w:color="auto" w:fill="auto"/>
            <w:vAlign w:val="center"/>
          </w:tcPr>
          <w:p w:rsidR="00BD3632" w:rsidRPr="00CA45A8" w:rsidRDefault="00BD3632" w:rsidP="00051405">
            <w:pPr>
              <w:spacing w:before="120"/>
              <w:jc w:val="center"/>
            </w:pPr>
            <w:r w:rsidRPr="00CA45A8">
              <w:t>5</w:t>
            </w:r>
          </w:p>
        </w:tc>
        <w:tc>
          <w:tcPr>
            <w:tcW w:w="1015" w:type="dxa"/>
            <w:shd w:val="clear" w:color="auto" w:fill="auto"/>
          </w:tcPr>
          <w:p w:rsidR="00BD3632" w:rsidRPr="00CA45A8" w:rsidRDefault="00BD3632" w:rsidP="00051405">
            <w:pPr>
              <w:spacing w:before="120"/>
              <w:rPr>
                <w:szCs w:val="28"/>
              </w:rPr>
            </w:pPr>
          </w:p>
        </w:tc>
      </w:tr>
      <w:tr w:rsidR="00BD3632" w:rsidRPr="00CA45A8" w:rsidTr="00051405">
        <w:trPr>
          <w:trHeight w:val="454"/>
        </w:trPr>
        <w:tc>
          <w:tcPr>
            <w:tcW w:w="621" w:type="dxa"/>
            <w:shd w:val="clear" w:color="auto" w:fill="auto"/>
            <w:vAlign w:val="center"/>
          </w:tcPr>
          <w:p w:rsidR="00BD3632" w:rsidRPr="00CA45A8" w:rsidRDefault="00BD3632" w:rsidP="00051405">
            <w:pPr>
              <w:spacing w:before="120"/>
              <w:jc w:val="center"/>
            </w:pPr>
            <w:r w:rsidRPr="00CA45A8">
              <w:t>8</w:t>
            </w:r>
          </w:p>
        </w:tc>
        <w:tc>
          <w:tcPr>
            <w:tcW w:w="3691" w:type="dxa"/>
            <w:shd w:val="clear" w:color="auto" w:fill="auto"/>
            <w:vAlign w:val="center"/>
          </w:tcPr>
          <w:p w:rsidR="00BD3632" w:rsidRPr="00CA45A8" w:rsidRDefault="00BD3632" w:rsidP="00051405">
            <w:pPr>
              <w:spacing w:before="120"/>
              <w:rPr>
                <w:bCs/>
              </w:rPr>
            </w:pPr>
            <w:r w:rsidRPr="00CA45A8">
              <w:t>Chương 8. Viết thuyết minh và thực hiện các bản vẽ kỹ thuật</w:t>
            </w:r>
          </w:p>
        </w:tc>
        <w:tc>
          <w:tcPr>
            <w:tcW w:w="918" w:type="dxa"/>
            <w:shd w:val="clear" w:color="auto" w:fill="auto"/>
            <w:vAlign w:val="center"/>
          </w:tcPr>
          <w:p w:rsidR="00BD3632" w:rsidRPr="00CA45A8" w:rsidRDefault="00BD3632" w:rsidP="00051405">
            <w:pPr>
              <w:spacing w:before="120"/>
              <w:jc w:val="center"/>
            </w:pPr>
            <w:r w:rsidRPr="00CA45A8">
              <w:t>5</w:t>
            </w:r>
          </w:p>
        </w:tc>
        <w:tc>
          <w:tcPr>
            <w:tcW w:w="979" w:type="dxa"/>
            <w:shd w:val="clear" w:color="auto" w:fill="auto"/>
            <w:vAlign w:val="center"/>
          </w:tcPr>
          <w:p w:rsidR="00BD3632" w:rsidRPr="00CA45A8" w:rsidRDefault="00BD3632" w:rsidP="00051405">
            <w:pPr>
              <w:jc w:val="center"/>
            </w:pPr>
          </w:p>
        </w:tc>
        <w:tc>
          <w:tcPr>
            <w:tcW w:w="2376" w:type="dxa"/>
            <w:shd w:val="clear" w:color="auto" w:fill="auto"/>
            <w:vAlign w:val="center"/>
          </w:tcPr>
          <w:p w:rsidR="00BD3632" w:rsidRPr="00CA45A8" w:rsidRDefault="00BD3632" w:rsidP="00051405">
            <w:pPr>
              <w:spacing w:before="120"/>
              <w:jc w:val="center"/>
            </w:pPr>
            <w:r w:rsidRPr="00CA45A8">
              <w:t>5</w:t>
            </w:r>
          </w:p>
        </w:tc>
        <w:tc>
          <w:tcPr>
            <w:tcW w:w="1015" w:type="dxa"/>
            <w:shd w:val="clear" w:color="auto" w:fill="auto"/>
          </w:tcPr>
          <w:p w:rsidR="00BD3632" w:rsidRPr="00CA45A8" w:rsidRDefault="00BD3632" w:rsidP="00051405">
            <w:pPr>
              <w:spacing w:before="120"/>
              <w:rPr>
                <w:szCs w:val="28"/>
              </w:rPr>
            </w:pPr>
          </w:p>
        </w:tc>
      </w:tr>
      <w:tr w:rsidR="00BD3632" w:rsidRPr="00CA45A8" w:rsidTr="00051405">
        <w:trPr>
          <w:trHeight w:val="454"/>
        </w:trPr>
        <w:tc>
          <w:tcPr>
            <w:tcW w:w="4312" w:type="dxa"/>
            <w:gridSpan w:val="2"/>
            <w:shd w:val="clear" w:color="auto" w:fill="auto"/>
            <w:vAlign w:val="center"/>
          </w:tcPr>
          <w:p w:rsidR="00BD3632" w:rsidRPr="00CA45A8" w:rsidRDefault="00BD3632" w:rsidP="00051405">
            <w:pPr>
              <w:jc w:val="center"/>
              <w:rPr>
                <w:b/>
                <w:szCs w:val="28"/>
              </w:rPr>
            </w:pPr>
            <w:r w:rsidRPr="00CA45A8">
              <w:rPr>
                <w:b/>
                <w:szCs w:val="28"/>
              </w:rPr>
              <w:t>Tổng cộng</w:t>
            </w:r>
          </w:p>
        </w:tc>
        <w:tc>
          <w:tcPr>
            <w:tcW w:w="918" w:type="dxa"/>
            <w:shd w:val="clear" w:color="auto" w:fill="auto"/>
            <w:vAlign w:val="center"/>
          </w:tcPr>
          <w:p w:rsidR="00BD3632" w:rsidRPr="00CA45A8" w:rsidRDefault="00BD3632" w:rsidP="00051405">
            <w:pPr>
              <w:jc w:val="center"/>
              <w:rPr>
                <w:b/>
                <w:szCs w:val="28"/>
              </w:rPr>
            </w:pPr>
            <w:r w:rsidRPr="00CA45A8">
              <w:rPr>
                <w:b/>
                <w:szCs w:val="28"/>
              </w:rPr>
              <w:t>45</w:t>
            </w:r>
          </w:p>
        </w:tc>
        <w:tc>
          <w:tcPr>
            <w:tcW w:w="979" w:type="dxa"/>
            <w:shd w:val="clear" w:color="auto" w:fill="auto"/>
            <w:vAlign w:val="center"/>
          </w:tcPr>
          <w:p w:rsidR="00BD3632" w:rsidRPr="00CA45A8" w:rsidRDefault="00BD3632" w:rsidP="00051405">
            <w:pPr>
              <w:jc w:val="center"/>
              <w:rPr>
                <w:b/>
                <w:bCs/>
              </w:rPr>
            </w:pPr>
          </w:p>
        </w:tc>
        <w:tc>
          <w:tcPr>
            <w:tcW w:w="2376" w:type="dxa"/>
            <w:shd w:val="clear" w:color="auto" w:fill="auto"/>
            <w:vAlign w:val="center"/>
          </w:tcPr>
          <w:p w:rsidR="00BD3632" w:rsidRPr="00CA45A8" w:rsidRDefault="00BD3632" w:rsidP="00051405">
            <w:pPr>
              <w:jc w:val="center"/>
              <w:rPr>
                <w:b/>
                <w:szCs w:val="28"/>
              </w:rPr>
            </w:pPr>
            <w:r w:rsidRPr="00CA45A8">
              <w:rPr>
                <w:b/>
                <w:szCs w:val="28"/>
              </w:rPr>
              <w:t>45</w:t>
            </w:r>
          </w:p>
        </w:tc>
        <w:tc>
          <w:tcPr>
            <w:tcW w:w="1015" w:type="dxa"/>
            <w:shd w:val="clear" w:color="auto" w:fill="auto"/>
            <w:vAlign w:val="center"/>
          </w:tcPr>
          <w:p w:rsidR="00BD3632" w:rsidRPr="00CA45A8" w:rsidRDefault="00BD3632" w:rsidP="00051405">
            <w:pPr>
              <w:jc w:val="center"/>
              <w:rPr>
                <w:szCs w:val="28"/>
              </w:rPr>
            </w:pPr>
          </w:p>
        </w:tc>
      </w:tr>
    </w:tbl>
    <w:p w:rsidR="00BD3632" w:rsidRPr="00CA45A8" w:rsidRDefault="00BD3632" w:rsidP="00BD3632">
      <w:pPr>
        <w:tabs>
          <w:tab w:val="right" w:pos="426"/>
        </w:tabs>
        <w:spacing w:before="120"/>
        <w:jc w:val="both"/>
        <w:rPr>
          <w:b/>
          <w:iCs/>
          <w:szCs w:val="28"/>
          <w:lang w:val="sv-SE"/>
        </w:rPr>
      </w:pPr>
      <w:r w:rsidRPr="00CA45A8">
        <w:rPr>
          <w:b/>
          <w:iCs/>
          <w:szCs w:val="28"/>
          <w:lang w:val="sv-SE"/>
        </w:rPr>
        <w:t>2. Nội dung chi tiết:</w:t>
      </w:r>
    </w:p>
    <w:p w:rsidR="00BD3632" w:rsidRPr="00CA45A8" w:rsidRDefault="00BD3632" w:rsidP="00BD3632">
      <w:pPr>
        <w:spacing w:before="120"/>
        <w:jc w:val="both"/>
        <w:rPr>
          <w:b/>
          <w:bCs/>
        </w:rPr>
      </w:pPr>
      <w:r w:rsidRPr="00CA45A8">
        <w:rPr>
          <w:b/>
          <w:bCs/>
        </w:rPr>
        <w:t>Chương 1. P</w:t>
      </w:r>
      <w:r w:rsidRPr="00CA45A8">
        <w:rPr>
          <w:b/>
        </w:rPr>
        <w:t>hân tích chi tiết gia công</w:t>
      </w:r>
    </w:p>
    <w:p w:rsidR="00BD3632" w:rsidRPr="00CA45A8" w:rsidRDefault="00BD3632" w:rsidP="00BD3632">
      <w:pPr>
        <w:spacing w:before="120"/>
        <w:ind w:left="1260" w:hanging="693"/>
      </w:pPr>
      <w:r w:rsidRPr="00CA45A8">
        <w:t>1.1  Nội dung của đồ án Công nghệ chế tạo máy</w:t>
      </w:r>
    </w:p>
    <w:p w:rsidR="00BD3632" w:rsidRPr="00CA45A8" w:rsidRDefault="00BD3632" w:rsidP="00BD3632">
      <w:pPr>
        <w:spacing w:before="120"/>
        <w:ind w:left="1260" w:hanging="693"/>
      </w:pPr>
      <w:r w:rsidRPr="00CA45A8">
        <w:t xml:space="preserve">1.2  Trình tự thực hiện các công việc </w:t>
      </w:r>
    </w:p>
    <w:p w:rsidR="00BD3632" w:rsidRPr="00CA45A8" w:rsidRDefault="00BD3632" w:rsidP="00BD3632">
      <w:pPr>
        <w:spacing w:before="120"/>
        <w:ind w:left="1260" w:hanging="693"/>
      </w:pPr>
      <w:r w:rsidRPr="00CA45A8">
        <w:t>1.3  Phân tích chức năng, nhiệm vụ của chi tiết</w:t>
      </w:r>
    </w:p>
    <w:p w:rsidR="00BD3632" w:rsidRPr="00CA45A8" w:rsidRDefault="00BD3632" w:rsidP="00BD3632">
      <w:pPr>
        <w:spacing w:before="120"/>
        <w:ind w:left="1260" w:hanging="693"/>
      </w:pPr>
      <w:r w:rsidRPr="00CA45A8">
        <w:t>1.4  Phân tích tính công nghệ của kết cấu chi tiết</w:t>
      </w:r>
    </w:p>
    <w:p w:rsidR="00BD3632" w:rsidRPr="00CA45A8" w:rsidRDefault="00BD3632" w:rsidP="00BD3632">
      <w:pPr>
        <w:spacing w:before="120"/>
        <w:rPr>
          <w:b/>
        </w:rPr>
      </w:pPr>
      <w:r w:rsidRPr="00CA45A8">
        <w:rPr>
          <w:b/>
          <w:bCs/>
        </w:rPr>
        <w:t xml:space="preserve">Chương 2. </w:t>
      </w:r>
      <w:r w:rsidRPr="00CA45A8">
        <w:rPr>
          <w:b/>
        </w:rPr>
        <w:t>Thiết kế sơ bộ phương án công nghệ</w:t>
      </w:r>
    </w:p>
    <w:p w:rsidR="00BD3632" w:rsidRPr="00CA45A8" w:rsidRDefault="00BD3632" w:rsidP="00BD3632">
      <w:pPr>
        <w:spacing w:before="120"/>
        <w:ind w:left="567"/>
      </w:pPr>
      <w:r w:rsidRPr="00CA45A8">
        <w:lastRenderedPageBreak/>
        <w:t>2.1  Lựa chọn và xác định dạng sản xuất</w:t>
      </w:r>
    </w:p>
    <w:p w:rsidR="00BD3632" w:rsidRPr="00CA45A8" w:rsidRDefault="00BD3632" w:rsidP="00BD3632">
      <w:pPr>
        <w:spacing w:before="120"/>
        <w:ind w:left="567"/>
      </w:pPr>
      <w:r w:rsidRPr="00CA45A8">
        <w:t>2.2  Chọn phôi và phương pháp tạo phôi</w:t>
      </w:r>
    </w:p>
    <w:p w:rsidR="00BD3632" w:rsidRPr="00CA45A8" w:rsidRDefault="00BD3632" w:rsidP="00BD3632">
      <w:pPr>
        <w:spacing w:before="120"/>
        <w:ind w:left="567"/>
      </w:pPr>
      <w:r w:rsidRPr="00CA45A8">
        <w:t>2.3 Cơ sở kinh tế của quá trình chọn phôi</w:t>
      </w:r>
    </w:p>
    <w:p w:rsidR="00BD3632" w:rsidRPr="00CA45A8" w:rsidRDefault="00BD3632" w:rsidP="00BD3632">
      <w:pPr>
        <w:spacing w:before="120"/>
        <w:ind w:left="567"/>
      </w:pPr>
      <w:r w:rsidRPr="00CA45A8">
        <w:t>2.4 Thiết kế sơ bộ qui trình công nghệ gia công cơ cho chi tiết</w:t>
      </w:r>
    </w:p>
    <w:p w:rsidR="00BD3632" w:rsidRPr="00CA45A8" w:rsidRDefault="00BD3632" w:rsidP="00BD3632">
      <w:pPr>
        <w:spacing w:before="120"/>
        <w:rPr>
          <w:b/>
        </w:rPr>
      </w:pPr>
      <w:r w:rsidRPr="00CA45A8">
        <w:rPr>
          <w:b/>
          <w:bCs/>
        </w:rPr>
        <w:t>Chương 3. T</w:t>
      </w:r>
      <w:r w:rsidRPr="00CA45A8">
        <w:rPr>
          <w:b/>
        </w:rPr>
        <w:t>ính lượng dư gia công</w:t>
      </w:r>
    </w:p>
    <w:p w:rsidR="00BD3632" w:rsidRPr="00CA45A8" w:rsidRDefault="00BD3632" w:rsidP="00BD3632">
      <w:pPr>
        <w:spacing w:before="120"/>
        <w:ind w:firstLine="567"/>
      </w:pPr>
      <w:r w:rsidRPr="00CA45A8">
        <w:t>3.1 Xác định lượng dư bằng phương pháp tính tóan phân tích</w:t>
      </w:r>
    </w:p>
    <w:p w:rsidR="00BD3632" w:rsidRPr="00CA45A8" w:rsidRDefault="00BD3632" w:rsidP="00BD3632">
      <w:pPr>
        <w:spacing w:before="120"/>
        <w:ind w:firstLine="567"/>
      </w:pPr>
      <w:r w:rsidRPr="00CA45A8">
        <w:t>3.2 Hướng dẫn xác định các thành phần của lượng dư gia công cơ.</w:t>
      </w:r>
    </w:p>
    <w:p w:rsidR="00BD3632" w:rsidRPr="00CA45A8" w:rsidRDefault="00BD3632" w:rsidP="00BD3632">
      <w:pPr>
        <w:spacing w:before="120"/>
        <w:ind w:firstLine="567"/>
      </w:pPr>
      <w:r w:rsidRPr="00CA45A8">
        <w:t>3.3 Xác định dung sai của phôi</w:t>
      </w:r>
    </w:p>
    <w:p w:rsidR="00BD3632" w:rsidRPr="00CA45A8" w:rsidRDefault="00BD3632" w:rsidP="00BD3632">
      <w:pPr>
        <w:spacing w:before="120"/>
        <w:ind w:firstLine="567"/>
      </w:pPr>
      <w:r w:rsidRPr="00CA45A8">
        <w:t>3.4 Một số lưu ý khi tính lượng dư</w:t>
      </w:r>
    </w:p>
    <w:p w:rsidR="00BD3632" w:rsidRPr="00CA45A8" w:rsidRDefault="00BD3632" w:rsidP="00BD3632">
      <w:pPr>
        <w:spacing w:before="120"/>
        <w:rPr>
          <w:b/>
        </w:rPr>
      </w:pPr>
      <w:r w:rsidRPr="00CA45A8">
        <w:rPr>
          <w:b/>
          <w:bCs/>
        </w:rPr>
        <w:t>Chương 4. X</w:t>
      </w:r>
      <w:r w:rsidRPr="00CA45A8">
        <w:rPr>
          <w:b/>
        </w:rPr>
        <w:t>ác định chế độ cắt</w:t>
      </w:r>
    </w:p>
    <w:p w:rsidR="00BD3632" w:rsidRPr="00CA45A8" w:rsidRDefault="00BD3632" w:rsidP="00BD3632">
      <w:pPr>
        <w:spacing w:before="120"/>
        <w:ind w:firstLine="567"/>
      </w:pPr>
      <w:r w:rsidRPr="00CA45A8">
        <w:t>4.1 Một số nguyên tắc chung khi xác định chế độ cắt</w:t>
      </w:r>
    </w:p>
    <w:p w:rsidR="00BD3632" w:rsidRPr="00CA45A8" w:rsidRDefault="00BD3632" w:rsidP="00BD3632">
      <w:pPr>
        <w:spacing w:before="120"/>
        <w:ind w:firstLine="567"/>
      </w:pPr>
      <w:r w:rsidRPr="00CA45A8">
        <w:t>4.2 Xác định chế độ cắt theo phương pháp tra bảng</w:t>
      </w:r>
    </w:p>
    <w:p w:rsidR="00BD3632" w:rsidRPr="00CA45A8" w:rsidRDefault="00BD3632" w:rsidP="00BD3632">
      <w:pPr>
        <w:spacing w:before="120"/>
        <w:rPr>
          <w:b/>
        </w:rPr>
      </w:pPr>
      <w:r w:rsidRPr="00CA45A8">
        <w:rPr>
          <w:b/>
          <w:bCs/>
        </w:rPr>
        <w:t xml:space="preserve">Chương 5. </w:t>
      </w:r>
      <w:r w:rsidRPr="00CA45A8">
        <w:rPr>
          <w:b/>
        </w:rPr>
        <w:t>Xác định thời gian nguyên công</w:t>
      </w:r>
    </w:p>
    <w:p w:rsidR="00BD3632" w:rsidRPr="00CA45A8" w:rsidRDefault="00BD3632" w:rsidP="00BD3632">
      <w:pPr>
        <w:spacing w:before="120"/>
        <w:ind w:left="540" w:firstLine="27"/>
      </w:pPr>
      <w:r w:rsidRPr="00CA45A8">
        <w:t>5.1 Xác định thời gian nguyên công</w:t>
      </w:r>
    </w:p>
    <w:p w:rsidR="00BD3632" w:rsidRPr="00CA45A8" w:rsidRDefault="00BD3632" w:rsidP="00BD3632">
      <w:pPr>
        <w:spacing w:before="120"/>
        <w:ind w:left="540" w:firstLine="27"/>
      </w:pPr>
      <w:r w:rsidRPr="00CA45A8">
        <w:t>5.2 Xác định số lượng máy gia công</w:t>
      </w:r>
    </w:p>
    <w:p w:rsidR="00BD3632" w:rsidRPr="00CA45A8" w:rsidRDefault="00BD3632" w:rsidP="00BD3632">
      <w:pPr>
        <w:spacing w:before="120"/>
        <w:ind w:left="567"/>
      </w:pPr>
      <w:r w:rsidRPr="00CA45A8">
        <w:t>5.3 Tính tóan kinh tế của qui trình công nghệ</w:t>
      </w:r>
    </w:p>
    <w:p w:rsidR="00BD3632" w:rsidRPr="00CA45A8" w:rsidRDefault="00BD3632" w:rsidP="00BD3632">
      <w:pPr>
        <w:spacing w:before="120"/>
        <w:rPr>
          <w:b/>
        </w:rPr>
      </w:pPr>
      <w:r w:rsidRPr="00CA45A8">
        <w:rPr>
          <w:b/>
          <w:bCs/>
        </w:rPr>
        <w:t>Chương 6. T</w:t>
      </w:r>
      <w:r w:rsidRPr="00CA45A8">
        <w:rPr>
          <w:b/>
        </w:rPr>
        <w:t>hiết kế nguyên công</w:t>
      </w:r>
    </w:p>
    <w:p w:rsidR="00BD3632" w:rsidRPr="00CA45A8" w:rsidRDefault="00BD3632" w:rsidP="00BD3632">
      <w:pPr>
        <w:spacing w:before="120"/>
        <w:ind w:left="567"/>
      </w:pPr>
      <w:r w:rsidRPr="00CA45A8">
        <w:t>6.1 Các nội dung cần thực hiện khi thiết kế nguyên công</w:t>
      </w:r>
    </w:p>
    <w:p w:rsidR="00BD3632" w:rsidRPr="00CA45A8" w:rsidRDefault="00BD3632" w:rsidP="00BD3632">
      <w:pPr>
        <w:spacing w:before="120"/>
        <w:ind w:left="567"/>
      </w:pPr>
      <w:r w:rsidRPr="00CA45A8">
        <w:t>6.2 Chọn máy gia công cắt gọt</w:t>
      </w:r>
    </w:p>
    <w:p w:rsidR="00BD3632" w:rsidRPr="00CA45A8" w:rsidRDefault="00BD3632" w:rsidP="00BD3632">
      <w:pPr>
        <w:spacing w:before="120"/>
        <w:ind w:left="567"/>
      </w:pPr>
      <w:r w:rsidRPr="00CA45A8">
        <w:t>6.3 Lập sơ đồ gá đặt phôi trên đồ gá</w:t>
      </w:r>
    </w:p>
    <w:p w:rsidR="00BD3632" w:rsidRPr="00CA45A8" w:rsidRDefault="00BD3632" w:rsidP="00BD3632">
      <w:pPr>
        <w:spacing w:before="120"/>
        <w:ind w:left="567"/>
      </w:pPr>
      <w:r w:rsidRPr="00CA45A8">
        <w:t>6.4 Hướng dẫn lập phiếu nguyên công</w:t>
      </w:r>
    </w:p>
    <w:p w:rsidR="00BD3632" w:rsidRPr="00CA45A8" w:rsidRDefault="00BD3632" w:rsidP="00BD3632">
      <w:pPr>
        <w:spacing w:before="120"/>
        <w:ind w:left="567"/>
      </w:pPr>
      <w:r w:rsidRPr="00CA45A8">
        <w:t>6.5 Một số lưu ý khi thiết kế nguyên công trên các lọai máy khác nhau</w:t>
      </w:r>
    </w:p>
    <w:p w:rsidR="00BD3632" w:rsidRPr="00CA45A8" w:rsidRDefault="00BD3632" w:rsidP="00BD3632">
      <w:pPr>
        <w:spacing w:before="120"/>
        <w:ind w:left="567"/>
      </w:pPr>
      <w:r w:rsidRPr="00CA45A8">
        <w:t>6.6 Hướng dẫn thiết kế nguyên công kiểm tra</w:t>
      </w:r>
    </w:p>
    <w:p w:rsidR="00BD3632" w:rsidRPr="00CA45A8" w:rsidRDefault="00BD3632" w:rsidP="00BD3632">
      <w:pPr>
        <w:spacing w:before="120"/>
        <w:rPr>
          <w:b/>
        </w:rPr>
      </w:pPr>
      <w:r w:rsidRPr="00CA45A8">
        <w:rPr>
          <w:b/>
          <w:bCs/>
        </w:rPr>
        <w:t>Chương 7. T</w:t>
      </w:r>
      <w:r w:rsidRPr="00CA45A8">
        <w:rPr>
          <w:b/>
        </w:rPr>
        <w:t>hiết kế đồ gá</w:t>
      </w:r>
    </w:p>
    <w:p w:rsidR="00BD3632" w:rsidRPr="00CA45A8" w:rsidRDefault="00BD3632" w:rsidP="00BD3632">
      <w:pPr>
        <w:spacing w:before="120"/>
        <w:ind w:left="567"/>
      </w:pPr>
      <w:r w:rsidRPr="00CA45A8">
        <w:t>7.1 Yêu cầu chung của đồ gá</w:t>
      </w:r>
    </w:p>
    <w:p w:rsidR="00BD3632" w:rsidRPr="00CA45A8" w:rsidRDefault="00BD3632" w:rsidP="00BD3632">
      <w:pPr>
        <w:spacing w:before="120"/>
        <w:ind w:left="567"/>
      </w:pPr>
      <w:r w:rsidRPr="00CA45A8">
        <w:lastRenderedPageBreak/>
        <w:t>7.2 Các dữ liệu ban đầu khi thiết kế đồ gá</w:t>
      </w:r>
    </w:p>
    <w:p w:rsidR="00BD3632" w:rsidRPr="00CA45A8" w:rsidRDefault="00BD3632" w:rsidP="00BD3632">
      <w:pPr>
        <w:spacing w:before="120"/>
        <w:ind w:left="567"/>
      </w:pPr>
      <w:r w:rsidRPr="00CA45A8">
        <w:t>7.3 Trình tự thiết kế đồ gá</w:t>
      </w:r>
    </w:p>
    <w:p w:rsidR="00BD3632" w:rsidRPr="00CA45A8" w:rsidRDefault="00BD3632" w:rsidP="00BD3632">
      <w:pPr>
        <w:spacing w:before="120"/>
        <w:ind w:left="567"/>
      </w:pPr>
      <w:r w:rsidRPr="00CA45A8">
        <w:t>7.4 Xác định lực kẹp khi thiết kế đồ gá</w:t>
      </w:r>
    </w:p>
    <w:p w:rsidR="00BD3632" w:rsidRPr="00CA45A8" w:rsidRDefault="00BD3632" w:rsidP="00BD3632">
      <w:pPr>
        <w:spacing w:before="120"/>
        <w:ind w:left="567"/>
      </w:pPr>
      <w:r w:rsidRPr="00CA45A8">
        <w:t>7.5 Điều kiện chế tạo và lắp ráp đồ gá</w:t>
      </w:r>
    </w:p>
    <w:p w:rsidR="00BD3632" w:rsidRPr="00CA45A8" w:rsidRDefault="00BD3632" w:rsidP="00BD3632">
      <w:pPr>
        <w:spacing w:before="120"/>
        <w:ind w:left="567"/>
      </w:pPr>
      <w:r w:rsidRPr="00CA45A8">
        <w:t>7.6 Một số lưu ý khi thiết kế đồ gá</w:t>
      </w:r>
    </w:p>
    <w:p w:rsidR="00BD3632" w:rsidRPr="00CA45A8" w:rsidRDefault="00BD3632" w:rsidP="00BD3632">
      <w:pPr>
        <w:spacing w:before="120"/>
        <w:rPr>
          <w:b/>
          <w:bCs/>
        </w:rPr>
      </w:pPr>
      <w:r w:rsidRPr="00CA45A8">
        <w:rPr>
          <w:b/>
          <w:bCs/>
        </w:rPr>
        <w:t>Chương 8. V</w:t>
      </w:r>
      <w:r w:rsidRPr="00CA45A8">
        <w:rPr>
          <w:b/>
        </w:rPr>
        <w:t>iết thuyết minh và thực hiện các bản vẽ kỹ thuật</w:t>
      </w:r>
    </w:p>
    <w:p w:rsidR="00BD3632" w:rsidRPr="00CA45A8" w:rsidRDefault="00BD3632" w:rsidP="00BD3632">
      <w:pPr>
        <w:spacing w:before="120"/>
        <w:ind w:left="1260" w:hanging="693"/>
      </w:pPr>
      <w:r w:rsidRPr="00CA45A8">
        <w:t>8.1 Nội dung thuyết minh</w:t>
      </w:r>
    </w:p>
    <w:p w:rsidR="00BD3632" w:rsidRPr="00CA45A8" w:rsidRDefault="00BD3632" w:rsidP="00BD3632">
      <w:pPr>
        <w:spacing w:before="120"/>
        <w:ind w:left="1260" w:hanging="693"/>
      </w:pPr>
      <w:r w:rsidRPr="00CA45A8">
        <w:t>8.2 Thực hiện các bản vẽ</w:t>
      </w:r>
    </w:p>
    <w:p w:rsidR="00BD3632" w:rsidRPr="00CA45A8" w:rsidRDefault="00BD3632" w:rsidP="00BD3632">
      <w:pPr>
        <w:spacing w:before="120"/>
        <w:ind w:left="1827" w:hanging="693"/>
      </w:pPr>
      <w:r w:rsidRPr="00CA45A8">
        <w:t>8.2.1 Bản vẽ chi tiết</w:t>
      </w:r>
    </w:p>
    <w:p w:rsidR="00BD3632" w:rsidRPr="00CA45A8" w:rsidRDefault="00BD3632" w:rsidP="00BD3632">
      <w:pPr>
        <w:spacing w:before="120"/>
        <w:ind w:left="1827" w:hanging="693"/>
      </w:pPr>
      <w:r w:rsidRPr="00CA45A8">
        <w:t>8.2.2 Bản vẽ sơ đồ nguyên công</w:t>
      </w:r>
    </w:p>
    <w:p w:rsidR="00BD3632" w:rsidRPr="00CA45A8" w:rsidRDefault="00BD3632" w:rsidP="00BD3632">
      <w:pPr>
        <w:tabs>
          <w:tab w:val="left" w:pos="3686"/>
        </w:tabs>
        <w:spacing w:before="120"/>
        <w:ind w:left="1843" w:hanging="693"/>
      </w:pPr>
      <w:r w:rsidRPr="00CA45A8">
        <w:t>8.2.3 Bản vẽ đồ gá</w:t>
      </w:r>
    </w:p>
    <w:p w:rsidR="00BD3632" w:rsidRPr="00CA45A8" w:rsidRDefault="00BD3632" w:rsidP="00BD3632">
      <w:pPr>
        <w:tabs>
          <w:tab w:val="left" w:pos="3686"/>
        </w:tabs>
        <w:spacing w:before="120"/>
        <w:ind w:left="1843" w:hanging="693"/>
        <w:rPr>
          <w:b/>
          <w:iCs/>
          <w:szCs w:val="28"/>
          <w:lang w:val="sv-SE"/>
        </w:rPr>
      </w:pPr>
      <w:r w:rsidRPr="00CA45A8">
        <w:t>8.2.4 Duyệt đồ án</w:t>
      </w:r>
    </w:p>
    <w:p w:rsidR="00BD3632" w:rsidRPr="00CA45A8" w:rsidRDefault="00BD3632" w:rsidP="00BD3632">
      <w:pPr>
        <w:spacing w:before="120"/>
        <w:jc w:val="both"/>
        <w:rPr>
          <w:b/>
          <w:szCs w:val="28"/>
          <w:lang w:val="sv-SE"/>
        </w:rPr>
      </w:pPr>
      <w:r w:rsidRPr="00CA45A8">
        <w:rPr>
          <w:b/>
          <w:szCs w:val="28"/>
          <w:lang w:val="sv-SE"/>
        </w:rPr>
        <w:t>IV. Điều kiện thực hiện môn học:</w:t>
      </w:r>
    </w:p>
    <w:p w:rsidR="00BD3632" w:rsidRPr="00CA45A8" w:rsidRDefault="00BD3632" w:rsidP="00BD3632">
      <w:pPr>
        <w:spacing w:before="120"/>
        <w:ind w:firstLine="426"/>
        <w:jc w:val="both"/>
        <w:outlineLvl w:val="0"/>
        <w:rPr>
          <w:szCs w:val="28"/>
          <w:lang w:val="sv-SE"/>
        </w:rPr>
      </w:pPr>
      <w:r w:rsidRPr="00CA45A8">
        <w:rPr>
          <w:szCs w:val="28"/>
          <w:lang w:val="sv-SE"/>
        </w:rPr>
        <w:t>1. Phòng học chuyên môn hóa/nhà xưởng:</w:t>
      </w:r>
    </w:p>
    <w:p w:rsidR="00BD3632" w:rsidRPr="00CA45A8" w:rsidRDefault="00BD3632" w:rsidP="00BD3632">
      <w:pPr>
        <w:spacing w:before="120"/>
        <w:ind w:firstLine="426"/>
        <w:jc w:val="both"/>
        <w:outlineLvl w:val="0"/>
        <w:rPr>
          <w:szCs w:val="28"/>
          <w:lang w:val="sv-SE"/>
        </w:rPr>
      </w:pPr>
      <w:r w:rsidRPr="00CA45A8">
        <w:rPr>
          <w:szCs w:val="28"/>
          <w:lang w:val="sv-SE"/>
        </w:rPr>
        <w:t xml:space="preserve">2. Trang thiết bị máy móc: Projector, </w:t>
      </w:r>
    </w:p>
    <w:p w:rsidR="00BD3632" w:rsidRPr="00CA45A8" w:rsidRDefault="00BD3632" w:rsidP="00BD3632">
      <w:pPr>
        <w:spacing w:before="120"/>
        <w:ind w:firstLine="426"/>
        <w:jc w:val="both"/>
        <w:outlineLvl w:val="0"/>
        <w:rPr>
          <w:szCs w:val="28"/>
          <w:lang w:val="sv-SE"/>
        </w:rPr>
      </w:pPr>
      <w:r w:rsidRPr="00CA45A8">
        <w:rPr>
          <w:szCs w:val="28"/>
          <w:lang w:val="sv-SE"/>
        </w:rPr>
        <w:t>3. Học liệu, dụng cụ, nguyên vật liệu: Giáo trình.....</w:t>
      </w:r>
    </w:p>
    <w:p w:rsidR="00BD3632" w:rsidRPr="00CA45A8" w:rsidRDefault="00BD3632" w:rsidP="00BD3632">
      <w:pPr>
        <w:spacing w:before="120"/>
        <w:ind w:firstLine="426"/>
        <w:jc w:val="both"/>
        <w:outlineLvl w:val="0"/>
        <w:rPr>
          <w:szCs w:val="28"/>
          <w:lang w:val="sv-SE"/>
        </w:rPr>
      </w:pPr>
      <w:r w:rsidRPr="00CA45A8">
        <w:rPr>
          <w:szCs w:val="28"/>
          <w:lang w:val="sv-SE"/>
        </w:rPr>
        <w:t>4. Các điều kiện khác:</w:t>
      </w:r>
    </w:p>
    <w:p w:rsidR="00BD3632" w:rsidRPr="00CA45A8" w:rsidRDefault="00BD3632" w:rsidP="00BD3632">
      <w:pPr>
        <w:spacing w:before="120"/>
        <w:jc w:val="both"/>
        <w:rPr>
          <w:b/>
          <w:szCs w:val="28"/>
          <w:lang w:val="sv-SE"/>
        </w:rPr>
      </w:pPr>
      <w:r w:rsidRPr="00CA45A8">
        <w:rPr>
          <w:b/>
          <w:szCs w:val="28"/>
          <w:lang w:val="sv-SE"/>
        </w:rPr>
        <w:t xml:space="preserve">V. Nội dung và phương pháp, đánh giá: </w:t>
      </w:r>
    </w:p>
    <w:p w:rsidR="00BD3632" w:rsidRPr="00CA45A8" w:rsidRDefault="00BD3632" w:rsidP="00BD3632">
      <w:pPr>
        <w:spacing w:before="120"/>
        <w:jc w:val="both"/>
        <w:outlineLvl w:val="0"/>
        <w:rPr>
          <w:szCs w:val="28"/>
          <w:lang w:val="sv-SE"/>
        </w:rPr>
      </w:pPr>
      <w:r w:rsidRPr="00CA45A8">
        <w:rPr>
          <w:szCs w:val="28"/>
          <w:lang w:val="sv-SE"/>
        </w:rPr>
        <w:t>1. Nội dung:</w:t>
      </w:r>
    </w:p>
    <w:p w:rsidR="00BD3632" w:rsidRPr="00CA45A8" w:rsidRDefault="00BD3632" w:rsidP="00BD3632">
      <w:pPr>
        <w:spacing w:before="120"/>
        <w:ind w:firstLine="624"/>
        <w:jc w:val="both"/>
        <w:rPr>
          <w:szCs w:val="28"/>
          <w:lang w:val="sv-SE"/>
        </w:rPr>
      </w:pPr>
      <w:r w:rsidRPr="00CA45A8">
        <w:rPr>
          <w:szCs w:val="28"/>
          <w:lang w:val="sv-SE"/>
        </w:rPr>
        <w:t xml:space="preserve">- Kỹ năng: </w:t>
      </w:r>
    </w:p>
    <w:p w:rsidR="00BD3632" w:rsidRPr="00CA45A8" w:rsidRDefault="00BD3632" w:rsidP="00BD3632">
      <w:pPr>
        <w:spacing w:before="120"/>
        <w:ind w:left="993"/>
        <w:jc w:val="both"/>
        <w:rPr>
          <w:szCs w:val="28"/>
          <w:lang w:val="sv-SE"/>
        </w:rPr>
      </w:pPr>
      <w:r w:rsidRPr="00CA45A8">
        <w:rPr>
          <w:szCs w:val="28"/>
        </w:rPr>
        <w:t>+ Sinh viên hiểu biết và vận dụng sáng tạo các kiến thức môn học công nghệ chế tạo máy đã được trang bị để có thể hoàn thành đồ án chế tạo chi tiết cơ khí do giảng viên giao</w:t>
      </w:r>
      <w:r w:rsidRPr="00CA45A8">
        <w:rPr>
          <w:szCs w:val="28"/>
          <w:lang w:val="sv-SE"/>
        </w:rPr>
        <w:t>.</w:t>
      </w:r>
    </w:p>
    <w:p w:rsidR="00BD3632" w:rsidRPr="00CA45A8" w:rsidRDefault="00BD3632" w:rsidP="00BD3632">
      <w:pPr>
        <w:spacing w:before="120"/>
        <w:ind w:firstLine="624"/>
        <w:jc w:val="both"/>
        <w:rPr>
          <w:szCs w:val="28"/>
          <w:lang w:val="sv-SE"/>
        </w:rPr>
      </w:pPr>
      <w:r w:rsidRPr="00CA45A8">
        <w:rPr>
          <w:szCs w:val="28"/>
          <w:lang w:val="sv-SE"/>
        </w:rPr>
        <w:t>- Năng lực tự chủ và trách nhiệm:</w:t>
      </w:r>
    </w:p>
    <w:p w:rsidR="00BD3632" w:rsidRPr="00CA45A8" w:rsidRDefault="00BD3632" w:rsidP="00BD3632">
      <w:pPr>
        <w:spacing w:before="120"/>
        <w:ind w:left="993"/>
        <w:jc w:val="both"/>
        <w:rPr>
          <w:lang w:val="es-ES"/>
        </w:rPr>
      </w:pPr>
      <w:r w:rsidRPr="00CA45A8">
        <w:rPr>
          <w:szCs w:val="28"/>
          <w:lang w:val="sv-SE"/>
        </w:rPr>
        <w:t xml:space="preserve">+ </w:t>
      </w:r>
      <w:r w:rsidRPr="00CA45A8">
        <w:rPr>
          <w:lang w:val="es-ES"/>
        </w:rPr>
        <w:t>Làm việc độc lập hoặc làm việc theo nhóm, giải quyết công việc, vấn đề phức tạp trong điều kiện làm việc thay đổi.</w:t>
      </w:r>
    </w:p>
    <w:p w:rsidR="00BD3632" w:rsidRPr="00CA45A8" w:rsidRDefault="00BD3632" w:rsidP="00BD3632">
      <w:pPr>
        <w:spacing w:before="120"/>
        <w:ind w:left="993"/>
        <w:jc w:val="both"/>
        <w:rPr>
          <w:szCs w:val="28"/>
          <w:lang w:val="sv-SE"/>
        </w:rPr>
      </w:pPr>
      <w:r w:rsidRPr="00CA45A8">
        <w:rPr>
          <w:lang w:val="es-ES"/>
        </w:rPr>
        <w:lastRenderedPageBreak/>
        <w:t>+ Chịu trách nhiệm cá nhân và trách nhiệm đối với nhóm.</w:t>
      </w:r>
    </w:p>
    <w:p w:rsidR="00BD3632" w:rsidRPr="00CA45A8" w:rsidRDefault="00BD3632" w:rsidP="00BD3632">
      <w:pPr>
        <w:spacing w:before="120"/>
        <w:jc w:val="both"/>
        <w:outlineLvl w:val="0"/>
        <w:rPr>
          <w:szCs w:val="28"/>
          <w:lang w:val="sv-SE"/>
        </w:rPr>
      </w:pPr>
      <w:r w:rsidRPr="00CA45A8">
        <w:rPr>
          <w:szCs w:val="28"/>
          <w:lang w:val="sv-SE"/>
        </w:rPr>
        <w:t>2. Phương pháp: Bảo vệ đồ án</w:t>
      </w:r>
    </w:p>
    <w:p w:rsidR="00BD3632" w:rsidRPr="00CA45A8" w:rsidRDefault="00BD3632" w:rsidP="00BD3632">
      <w:pPr>
        <w:spacing w:before="120"/>
        <w:jc w:val="both"/>
        <w:rPr>
          <w:b/>
          <w:szCs w:val="28"/>
          <w:lang w:val="sv-SE"/>
        </w:rPr>
      </w:pPr>
      <w:r w:rsidRPr="00CA45A8">
        <w:rPr>
          <w:b/>
          <w:szCs w:val="28"/>
          <w:lang w:val="sv-SE"/>
        </w:rPr>
        <w:t>VI. Hướng dẫn thực hiện môn học:</w:t>
      </w:r>
    </w:p>
    <w:p w:rsidR="00BD3632" w:rsidRPr="00CA45A8" w:rsidRDefault="00BD3632" w:rsidP="00BD3632">
      <w:pPr>
        <w:keepNext/>
        <w:keepLines/>
        <w:spacing w:before="120"/>
        <w:jc w:val="both"/>
        <w:outlineLvl w:val="0"/>
        <w:rPr>
          <w:szCs w:val="28"/>
          <w:lang w:val="sv-SE"/>
        </w:rPr>
      </w:pPr>
      <w:r w:rsidRPr="00CA45A8">
        <w:rPr>
          <w:szCs w:val="28"/>
          <w:lang w:val="sv-SE"/>
        </w:rPr>
        <w:t>1. Phạm vi áp dụng môn học:  áp dụng cho đào tạo chương trình cao đẳng</w:t>
      </w:r>
    </w:p>
    <w:p w:rsidR="00BD3632" w:rsidRPr="00CA45A8" w:rsidRDefault="00BD3632" w:rsidP="00BD3632">
      <w:pPr>
        <w:spacing w:before="120"/>
        <w:jc w:val="both"/>
        <w:outlineLvl w:val="0"/>
        <w:rPr>
          <w:szCs w:val="28"/>
          <w:lang w:val="sv-SE"/>
        </w:rPr>
      </w:pPr>
      <w:r w:rsidRPr="00CA45A8">
        <w:rPr>
          <w:szCs w:val="28"/>
          <w:lang w:val="sv-SE"/>
        </w:rPr>
        <w:t>2. Hướng dẫn về phương pháp giảng dạy, học tập môn học:</w:t>
      </w:r>
    </w:p>
    <w:p w:rsidR="00BD3632" w:rsidRPr="00CA45A8" w:rsidRDefault="00BD3632" w:rsidP="00BD3632">
      <w:pPr>
        <w:spacing w:before="120"/>
        <w:ind w:firstLine="709"/>
        <w:jc w:val="both"/>
        <w:outlineLvl w:val="0"/>
        <w:rPr>
          <w:szCs w:val="28"/>
          <w:lang w:val="sv-SE"/>
        </w:rPr>
      </w:pPr>
      <w:r w:rsidRPr="00CA45A8">
        <w:rPr>
          <w:szCs w:val="28"/>
          <w:lang w:val="sv-SE"/>
        </w:rPr>
        <w:t>- Đối với giáo viên, giảng viên:</w:t>
      </w:r>
    </w:p>
    <w:p w:rsidR="00BD3632" w:rsidRPr="00CA45A8" w:rsidRDefault="00BD3632" w:rsidP="00BD3632">
      <w:pPr>
        <w:numPr>
          <w:ilvl w:val="0"/>
          <w:numId w:val="3"/>
        </w:numPr>
        <w:spacing w:before="0" w:after="120" w:line="240" w:lineRule="auto"/>
        <w:jc w:val="both"/>
        <w:rPr>
          <w:szCs w:val="28"/>
        </w:rPr>
      </w:pPr>
      <w:r w:rsidRPr="00CA45A8">
        <w:rPr>
          <w:szCs w:val="28"/>
        </w:rPr>
        <w:t>Giới thiệu và hướng dẫn nội dung thực hiện đề tài, thảo luận theo từng nhóm đề tài.</w:t>
      </w:r>
    </w:p>
    <w:p w:rsidR="00BD3632" w:rsidRPr="00CA45A8" w:rsidRDefault="00BD3632" w:rsidP="00BD3632">
      <w:pPr>
        <w:tabs>
          <w:tab w:val="left" w:pos="3143"/>
        </w:tabs>
        <w:spacing w:before="120"/>
        <w:ind w:firstLine="709"/>
        <w:jc w:val="both"/>
        <w:outlineLvl w:val="0"/>
        <w:rPr>
          <w:szCs w:val="28"/>
          <w:lang w:val="sv-SE"/>
        </w:rPr>
      </w:pPr>
      <w:r w:rsidRPr="00CA45A8">
        <w:rPr>
          <w:szCs w:val="28"/>
          <w:lang w:val="sv-SE"/>
        </w:rPr>
        <w:t>- Đối với người học:</w:t>
      </w:r>
      <w:r w:rsidRPr="00CA45A8">
        <w:rPr>
          <w:szCs w:val="28"/>
          <w:lang w:val="sv-SE"/>
        </w:rPr>
        <w:tab/>
      </w:r>
    </w:p>
    <w:p w:rsidR="00BD3632" w:rsidRPr="00CA45A8" w:rsidRDefault="00BD3632" w:rsidP="00BD3632">
      <w:pPr>
        <w:numPr>
          <w:ilvl w:val="1"/>
          <w:numId w:val="2"/>
        </w:numPr>
        <w:spacing w:before="120" w:after="0" w:line="240" w:lineRule="auto"/>
        <w:jc w:val="both"/>
        <w:rPr>
          <w:bCs/>
          <w:szCs w:val="28"/>
        </w:rPr>
      </w:pPr>
      <w:r w:rsidRPr="00CA45A8">
        <w:rPr>
          <w:szCs w:val="28"/>
        </w:rPr>
        <w:t>Lắng nghe giáo viên hướng dẫn, tích cực trao đổi thảo luận nhóm, tìm ra các phương án tối ưu giải quyết yêu cầu của đề tài. Chính sách đối với môn học và các yêu cầu khác của giảng viên</w:t>
      </w:r>
    </w:p>
    <w:p w:rsidR="00BD3632" w:rsidRPr="00CA45A8" w:rsidRDefault="00BD3632" w:rsidP="00BD3632">
      <w:pPr>
        <w:numPr>
          <w:ilvl w:val="1"/>
          <w:numId w:val="2"/>
        </w:numPr>
        <w:spacing w:before="120" w:after="0" w:line="240" w:lineRule="auto"/>
        <w:jc w:val="both"/>
        <w:rPr>
          <w:bCs/>
          <w:szCs w:val="28"/>
        </w:rPr>
      </w:pPr>
      <w:r w:rsidRPr="00CA45A8">
        <w:rPr>
          <w:szCs w:val="28"/>
        </w:rPr>
        <w:t>Nghiên cứu đề tài, tham khảo các thiết kế quy trình công nghệ.</w:t>
      </w:r>
    </w:p>
    <w:p w:rsidR="00BD3632" w:rsidRPr="00CA45A8" w:rsidRDefault="00BD3632" w:rsidP="00BD3632">
      <w:pPr>
        <w:numPr>
          <w:ilvl w:val="1"/>
          <w:numId w:val="2"/>
        </w:numPr>
        <w:spacing w:before="120" w:after="0" w:line="240" w:lineRule="auto"/>
        <w:jc w:val="both"/>
        <w:rPr>
          <w:bCs/>
        </w:rPr>
      </w:pPr>
      <w:r w:rsidRPr="00CA45A8">
        <w:rPr>
          <w:szCs w:val="28"/>
        </w:rPr>
        <w:t>Dự lớp : tham dự đúng giờ và đầy đủ các buổi hướng dẫn, thực hiện và kiểm tra kết quả thực hiện tiến độ.</w:t>
      </w:r>
    </w:p>
    <w:p w:rsidR="00BD3632" w:rsidRPr="00CA45A8" w:rsidRDefault="00BD3632" w:rsidP="00BD3632">
      <w:pPr>
        <w:spacing w:before="120"/>
        <w:jc w:val="both"/>
        <w:outlineLvl w:val="0"/>
        <w:rPr>
          <w:szCs w:val="28"/>
          <w:lang w:val="sv-SE"/>
        </w:rPr>
      </w:pPr>
      <w:r w:rsidRPr="00CA45A8">
        <w:rPr>
          <w:szCs w:val="28"/>
          <w:lang w:val="sv-SE"/>
        </w:rPr>
        <w:t>3. Những trọng tâm cần chú ý:</w:t>
      </w:r>
    </w:p>
    <w:p w:rsidR="00BD3632" w:rsidRPr="00CA45A8" w:rsidRDefault="00BD3632" w:rsidP="00BD3632">
      <w:pPr>
        <w:spacing w:before="120"/>
        <w:jc w:val="both"/>
        <w:outlineLvl w:val="0"/>
        <w:rPr>
          <w:szCs w:val="28"/>
          <w:lang w:val="sv-SE"/>
        </w:rPr>
      </w:pPr>
      <w:r w:rsidRPr="00CA45A8">
        <w:rPr>
          <w:szCs w:val="28"/>
          <w:lang w:val="sv-SE"/>
        </w:rPr>
        <w:t>4. Tài liệu tham khảo:</w:t>
      </w:r>
    </w:p>
    <w:p w:rsidR="00BD3632" w:rsidRPr="00CA45A8" w:rsidRDefault="00BD3632" w:rsidP="00BD3632">
      <w:pPr>
        <w:spacing w:before="0" w:after="0" w:line="360" w:lineRule="auto"/>
        <w:contextualSpacing/>
        <w:rPr>
          <w:szCs w:val="28"/>
        </w:rPr>
      </w:pPr>
      <w:r w:rsidRPr="00CA45A8">
        <w:rPr>
          <w:szCs w:val="28"/>
        </w:rPr>
        <w:t xml:space="preserve"> </w:t>
      </w:r>
      <w:r w:rsidRPr="00CA45A8">
        <w:rPr>
          <w:szCs w:val="28"/>
        </w:rPr>
        <w:tab/>
        <w:t>[1] Lê Trung Thực, Đặng Văn Nghìn. Hướng dẫn Đồ án môn học Công nghệ chế tạo máy. Nhà xuất bản Đại học quốc gia TP.HCM 2005.</w:t>
      </w:r>
    </w:p>
    <w:p w:rsidR="00BD3632" w:rsidRPr="00CA45A8" w:rsidRDefault="00BD3632" w:rsidP="00BD3632">
      <w:pPr>
        <w:spacing w:before="0" w:after="0" w:line="360" w:lineRule="auto"/>
        <w:contextualSpacing/>
        <w:rPr>
          <w:szCs w:val="28"/>
        </w:rPr>
      </w:pPr>
      <w:r w:rsidRPr="00CA45A8">
        <w:rPr>
          <w:szCs w:val="28"/>
        </w:rPr>
        <w:t xml:space="preserve"> </w:t>
      </w:r>
      <w:r w:rsidRPr="00CA45A8">
        <w:rPr>
          <w:szCs w:val="28"/>
        </w:rPr>
        <w:tab/>
        <w:t>[2] Nguyễn Đắc Lộc. Sổ tay công nghệ chế tạo máy, tập 1,2,3. Nhà xuất bản KH và KT Hà nội 1998.</w:t>
      </w:r>
    </w:p>
    <w:p w:rsidR="00BD3632" w:rsidRPr="00CA45A8" w:rsidRDefault="00BD3632" w:rsidP="00BD3632">
      <w:pPr>
        <w:spacing w:before="0" w:after="0" w:line="360" w:lineRule="auto"/>
        <w:contextualSpacing/>
        <w:rPr>
          <w:szCs w:val="28"/>
        </w:rPr>
      </w:pPr>
      <w:r w:rsidRPr="00CA45A8">
        <w:rPr>
          <w:szCs w:val="28"/>
        </w:rPr>
        <w:t xml:space="preserve"> </w:t>
      </w:r>
      <w:r w:rsidRPr="00CA45A8">
        <w:rPr>
          <w:szCs w:val="28"/>
        </w:rPr>
        <w:tab/>
        <w:t>[3] Trần Văn Địch. Sổ tay gia công cơ. Nhà xuất bản KH và KT Hà nội 2002.</w:t>
      </w:r>
    </w:p>
    <w:p w:rsidR="00BD3632" w:rsidRPr="00CA45A8" w:rsidRDefault="00BD3632" w:rsidP="00BD3632">
      <w:pPr>
        <w:spacing w:before="0" w:after="0" w:line="360" w:lineRule="auto"/>
        <w:contextualSpacing/>
        <w:rPr>
          <w:szCs w:val="28"/>
        </w:rPr>
      </w:pPr>
      <w:r w:rsidRPr="00CA45A8">
        <w:rPr>
          <w:szCs w:val="28"/>
        </w:rPr>
        <w:t xml:space="preserve"> </w:t>
      </w:r>
      <w:r w:rsidRPr="00CA45A8">
        <w:rPr>
          <w:szCs w:val="28"/>
        </w:rPr>
        <w:tab/>
        <w:t>[4] Nguyễn Ngọc Đào, Trần thế Sang, Hồ Viết Bình. Chế độ cắt khi gia công cơ khí. - Đại học Sư phạm kỹ thuật TP.HCM 2002.</w:t>
      </w:r>
    </w:p>
    <w:p w:rsidR="00BD3632" w:rsidRPr="00CA45A8" w:rsidRDefault="00BD3632" w:rsidP="00BD3632">
      <w:pPr>
        <w:spacing w:before="0" w:after="0" w:line="360" w:lineRule="auto"/>
        <w:contextualSpacing/>
        <w:rPr>
          <w:szCs w:val="28"/>
        </w:rPr>
      </w:pPr>
      <w:r w:rsidRPr="00CA45A8">
        <w:rPr>
          <w:szCs w:val="28"/>
        </w:rPr>
        <w:t xml:space="preserve"> </w:t>
      </w:r>
      <w:r w:rsidRPr="00CA45A8">
        <w:rPr>
          <w:szCs w:val="28"/>
        </w:rPr>
        <w:tab/>
        <w:t>[5] Trần Văn Địch. Đồ gá. Nhà xuất  bản KH và KT Hà nội 2004.</w:t>
      </w:r>
    </w:p>
    <w:p w:rsidR="00BD3632" w:rsidRPr="00CA45A8" w:rsidRDefault="00BD3632" w:rsidP="00BD3632">
      <w:pPr>
        <w:spacing w:before="0" w:after="0" w:line="360" w:lineRule="auto"/>
        <w:contextualSpacing/>
        <w:rPr>
          <w:szCs w:val="28"/>
        </w:rPr>
      </w:pPr>
      <w:r w:rsidRPr="00CA45A8">
        <w:rPr>
          <w:szCs w:val="28"/>
        </w:rPr>
        <w:t xml:space="preserve"> </w:t>
      </w:r>
      <w:r w:rsidRPr="00CA45A8">
        <w:rPr>
          <w:szCs w:val="28"/>
        </w:rPr>
        <w:tab/>
        <w:t xml:space="preserve">[6] Trần Văn Địch. Atlas đồ gá. Nhà xuất  bản KH và KT Hà nội 2006.  </w:t>
      </w:r>
    </w:p>
    <w:p w:rsidR="00BD3632" w:rsidRPr="00CA45A8" w:rsidRDefault="00BD3632" w:rsidP="00BD3632">
      <w:pPr>
        <w:spacing w:before="120"/>
        <w:rPr>
          <w:szCs w:val="28"/>
          <w:lang w:val="sv-SE"/>
        </w:rPr>
      </w:pPr>
      <w:r w:rsidRPr="00CA45A8">
        <w:rPr>
          <w:szCs w:val="28"/>
          <w:lang w:val="sv-SE"/>
        </w:rPr>
        <w:t>5. Ghi chú và giải thích (nếu có):</w:t>
      </w:r>
    </w:p>
    <w:p w:rsidR="00BD3632" w:rsidRDefault="00BD3632">
      <w:bookmarkStart w:id="0" w:name="_GoBack"/>
      <w:bookmarkEnd w:id="0"/>
    </w:p>
    <w:sectPr w:rsidR="00BD363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3632"/>
    <w:rsid w:val="00BD3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363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D3632"/>
    <w:pPr>
      <w:spacing w:before="0" w:after="0" w:line="240" w:lineRule="auto"/>
      <w:ind w:left="720"/>
      <w:contextualSpacing/>
    </w:pPr>
    <w:rPr>
      <w:rFonts w:ascii=".VnTime" w:eastAsia="Times New Roman" w:hAnsi=".VnTime"/>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363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D3632"/>
    <w:pPr>
      <w:spacing w:before="0" w:after="0" w:line="240" w:lineRule="auto"/>
      <w:ind w:left="720"/>
      <w:contextualSpacing/>
    </w:pPr>
    <w:rPr>
      <w:rFonts w:ascii=".VnTime" w:eastAsia="Times New Roman"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837</Words>
  <Characters>4774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1</cp:revision>
  <dcterms:created xsi:type="dcterms:W3CDTF">2018-10-21T02:37:00Z</dcterms:created>
  <dcterms:modified xsi:type="dcterms:W3CDTF">2018-10-21T02:38:00Z</dcterms:modified>
</cp:coreProperties>
</file>